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8"/>
        <w:gridCol w:w="1703"/>
        <w:gridCol w:w="3828"/>
      </w:tblGrid>
      <w:tr w:rsidR="00B97A4D" w:rsidRPr="00B97A4D" w14:paraId="4AA408A9" w14:textId="57CE6440" w:rsidTr="00A46768">
        <w:trPr>
          <w:trHeight w:val="599"/>
        </w:trPr>
        <w:tc>
          <w:tcPr>
            <w:tcW w:w="906" w:type="pct"/>
          </w:tcPr>
          <w:p w14:paraId="5E14148C" w14:textId="77D74CDC" w:rsidR="00617E64" w:rsidRPr="00B97A4D" w:rsidRDefault="002D0BA6" w:rsidP="00617E64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noProof/>
                <w:color w:val="0000FF"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545C8" wp14:editId="46A061A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-789305</wp:posOffset>
                      </wp:positionV>
                      <wp:extent cx="6217920" cy="632460"/>
                      <wp:effectExtent l="0" t="0" r="30480" b="27940"/>
                      <wp:wrapNone/>
                      <wp:docPr id="116301144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0" cy="632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44108F" w14:textId="77777777" w:rsidR="00F0211B" w:rsidRPr="002D0BA6" w:rsidRDefault="00F0211B" w:rsidP="002D0B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elvetica" w:eastAsia="Times New Roman" w:hAnsi="Helvetica" w:cs="Ayuthaya"/>
                                      <w:b/>
                                      <w:color w:val="0000FF"/>
                                      <w:sz w:val="36"/>
                                      <w:szCs w:val="46"/>
                                      <w:lang w:val="en-GB"/>
                                    </w:rPr>
                                  </w:pPr>
                                  <w:r w:rsidRPr="002D0BA6">
                                    <w:rPr>
                                      <w:rFonts w:ascii="Helvetica" w:eastAsia="Times New Roman" w:hAnsi="Helvetica" w:cs="Ayuthaya"/>
                                      <w:b/>
                                      <w:i/>
                                      <w:color w:val="0000FF"/>
                                      <w:sz w:val="36"/>
                                      <w:szCs w:val="46"/>
                                      <w:lang w:val="en-GB"/>
                                    </w:rPr>
                                    <w:t>DMMBM–IEOS SEMINARS</w:t>
                                  </w:r>
                                </w:p>
                                <w:p w14:paraId="48091703" w14:textId="298C1C37" w:rsidR="00F0211B" w:rsidRPr="002D0BA6" w:rsidRDefault="00F0211B" w:rsidP="002D0BA6">
                                  <w:pPr>
                                    <w:jc w:val="center"/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</w:pPr>
                                  <w:r w:rsidRPr="002D0BA6">
                                    <w:rPr>
                                      <w:rFonts w:ascii="Helvetica" w:hAnsi="Helvetica"/>
                                      <w:b/>
                                      <w:sz w:val="16"/>
                                      <w:szCs w:val="14"/>
                                      <w:lang w:val="en-GB"/>
                                    </w:rPr>
                                    <w:t>BUILDING 19 -“TORRE BIOLOGICA”, I PIANO</w:t>
                                  </w:r>
                                  <w:r w:rsidRPr="002D0BA6"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  <w:t xml:space="preserve"> </w:t>
                                  </w:r>
                                  <w:r w:rsidRPr="002D0BA6">
                                    <w:rPr>
                                      <w:rFonts w:ascii="Helvetica" w:hAnsi="Helvetica"/>
                                      <w:b/>
                                      <w:sz w:val="16"/>
                                      <w:szCs w:val="14"/>
                                      <w:lang w:val="en-GB"/>
                                    </w:rPr>
                                    <w:t>AULA SEMINARI “SERAFINO ZAPPACOSTA”</w:t>
                                  </w:r>
                                </w:p>
                                <w:p w14:paraId="1FC49BDE" w14:textId="77777777" w:rsidR="00F0211B" w:rsidRPr="002D0BA6" w:rsidRDefault="00F0211B" w:rsidP="002D0BA6">
                                  <w:pPr>
                                    <w:jc w:val="center"/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</w:pPr>
                                  <w:r w:rsidRPr="002D0BA6"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  <w:t>Via Sergio Pansini 5, Napoli</w:t>
                                  </w:r>
                                </w:p>
                                <w:p w14:paraId="7112ABF7" w14:textId="77777777" w:rsidR="00F0211B" w:rsidRPr="002D0BA6" w:rsidRDefault="00F0211B" w:rsidP="002D0BA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11.55pt;margin-top:-62.1pt;width:489.6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" fillcolor="white [3201]" strokeweight=".5pt">
                      <v:textbox>
                        <w:txbxContent>
                          <w:p w14:paraId="7F44108F" w14:textId="77777777" w:rsidR="00F0211B" w:rsidRPr="002D0BA6" w:rsidRDefault="00F0211B" w:rsidP="002D0B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" w:eastAsia="Times New Roman" w:hAnsi="Helvetica" w:cs="Ayuthaya"/>
                                <w:b/>
                                <w:color w:val="0000FF"/>
                                <w:sz w:val="36"/>
                                <w:szCs w:val="46"/>
                                <w:lang w:val="en-GB"/>
                              </w:rPr>
                            </w:pPr>
                            <w:r w:rsidRPr="002D0BA6">
                              <w:rPr>
                                <w:rFonts w:ascii="Helvetica" w:eastAsia="Times New Roman" w:hAnsi="Helvetica" w:cs="Ayuthaya"/>
                                <w:b/>
                                <w:i/>
                                <w:color w:val="0000FF"/>
                                <w:sz w:val="36"/>
                                <w:szCs w:val="46"/>
                                <w:lang w:val="en-GB"/>
                              </w:rPr>
                              <w:t>DMMBM–IEOS SEMINARS</w:t>
                            </w:r>
                          </w:p>
                          <w:p w14:paraId="48091703" w14:textId="298C1C37" w:rsidR="00F0211B" w:rsidRPr="002D0BA6" w:rsidRDefault="00F0211B" w:rsidP="002D0BA6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2D0BA6">
                              <w:rPr>
                                <w:rFonts w:ascii="Helvetica" w:hAnsi="Helvetica"/>
                                <w:b/>
                                <w:sz w:val="16"/>
                                <w:szCs w:val="14"/>
                                <w:lang w:val="en-GB"/>
                              </w:rPr>
                              <w:t>BUILDING 19 -“TORRE BIOLOGICA”, I PIANO</w:t>
                            </w:r>
                            <w:r w:rsidRPr="002D0BA6"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2D0BA6">
                              <w:rPr>
                                <w:rFonts w:ascii="Helvetica" w:hAnsi="Helvetica"/>
                                <w:b/>
                                <w:sz w:val="16"/>
                                <w:szCs w:val="14"/>
                                <w:lang w:val="en-GB"/>
                              </w:rPr>
                              <w:t>AULA SEMINARI “SERAFINO ZAPPACOSTA”</w:t>
                            </w:r>
                          </w:p>
                          <w:p w14:paraId="1FC49BDE" w14:textId="77777777" w:rsidR="00F0211B" w:rsidRPr="002D0BA6" w:rsidRDefault="00F0211B" w:rsidP="002D0BA6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2D0BA6"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  <w:t>Via Sergio Pansini 5, Napoli</w:t>
                            </w:r>
                          </w:p>
                          <w:p w14:paraId="7112ABF7" w14:textId="77777777" w:rsidR="00F0211B" w:rsidRPr="002D0BA6" w:rsidRDefault="00F0211B" w:rsidP="002D0B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3D16E5" w14:textId="3061483C" w:rsidR="002D0BA6" w:rsidRPr="00B97A4D" w:rsidRDefault="002D0BA6" w:rsidP="00617E64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4094" w:type="pct"/>
            <w:gridSpan w:val="3"/>
          </w:tcPr>
          <w:p w14:paraId="23E8BF3F" w14:textId="64D26E1D" w:rsidR="00617E64" w:rsidRPr="00B97A4D" w:rsidRDefault="00617E64" w:rsidP="00617E64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 xml:space="preserve">Guest Speakers </w:t>
            </w:r>
            <w:proofErr w:type="spellStart"/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Lectures</w:t>
            </w:r>
            <w:proofErr w:type="spellEnd"/>
          </w:p>
        </w:tc>
      </w:tr>
      <w:tr w:rsidR="00C15BDA" w:rsidRPr="00B97A4D" w14:paraId="67121034" w14:textId="3E6DCE90" w:rsidTr="00854F38">
        <w:trPr>
          <w:trHeight w:val="599"/>
        </w:trPr>
        <w:tc>
          <w:tcPr>
            <w:tcW w:w="906" w:type="pct"/>
          </w:tcPr>
          <w:p w14:paraId="00EB89CC" w14:textId="28F0FEAC" w:rsidR="00617E64" w:rsidRPr="00B97A4D" w:rsidRDefault="00617E64" w:rsidP="00617E64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Host/Organizer</w:t>
            </w:r>
          </w:p>
        </w:tc>
        <w:tc>
          <w:tcPr>
            <w:tcW w:w="1476" w:type="pct"/>
          </w:tcPr>
          <w:p w14:paraId="7C93C14A" w14:textId="0D6296E2" w:rsidR="00617E64" w:rsidRPr="00B97A4D" w:rsidRDefault="00617E64" w:rsidP="00617E64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proofErr w:type="spellStart"/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Lecturer</w:t>
            </w:r>
            <w:proofErr w:type="spellEnd"/>
          </w:p>
        </w:tc>
        <w:tc>
          <w:tcPr>
            <w:tcW w:w="806" w:type="pct"/>
          </w:tcPr>
          <w:p w14:paraId="2133EC0A" w14:textId="64616551" w:rsidR="00617E64" w:rsidRPr="00B97A4D" w:rsidRDefault="00617E64" w:rsidP="00A510A9">
            <w:pPr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Date</w:t>
            </w:r>
          </w:p>
        </w:tc>
        <w:tc>
          <w:tcPr>
            <w:tcW w:w="1812" w:type="pct"/>
          </w:tcPr>
          <w:p w14:paraId="159A2DFA" w14:textId="7703C6B8" w:rsidR="00617E64" w:rsidRPr="00B97A4D" w:rsidRDefault="00617E64" w:rsidP="00617E64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Title</w:t>
            </w:r>
          </w:p>
        </w:tc>
      </w:tr>
      <w:tr w:rsidR="00C15BDA" w:rsidRPr="00B97A4D" w14:paraId="2C81EBF4" w14:textId="4B8B1248" w:rsidTr="00854F38">
        <w:trPr>
          <w:trHeight w:val="599"/>
        </w:trPr>
        <w:tc>
          <w:tcPr>
            <w:tcW w:w="906" w:type="pct"/>
          </w:tcPr>
          <w:p w14:paraId="375AABE9" w14:textId="389856A5" w:rsidR="00617E64" w:rsidRPr="00B97A4D" w:rsidRDefault="00617E64" w:rsidP="00D06E25">
            <w:pPr>
              <w:rPr>
                <w:rFonts w:ascii="Times" w:hAnsi="Times"/>
                <w:i/>
                <w:iCs/>
                <w:sz w:val="28"/>
                <w:szCs w:val="28"/>
              </w:rPr>
            </w:pPr>
          </w:p>
        </w:tc>
        <w:tc>
          <w:tcPr>
            <w:tcW w:w="1476" w:type="pct"/>
          </w:tcPr>
          <w:p w14:paraId="3E14174F" w14:textId="20B2D311" w:rsidR="00E802A3" w:rsidRPr="00B97A4D" w:rsidRDefault="00D06E25" w:rsidP="00E802A3">
            <w:pPr>
              <w:ind w:right="-489"/>
              <w:rPr>
                <w:rFonts w:ascii="Times" w:hAnsi="Times"/>
                <w:color w:val="000000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color w:val="000000"/>
                <w:sz w:val="28"/>
                <w:szCs w:val="28"/>
                <w:lang w:val="en-GB" w:eastAsia="en-US"/>
              </w:rPr>
              <w:t xml:space="preserve">Prof. V. Enrico </w:t>
            </w:r>
            <w:proofErr w:type="spellStart"/>
            <w:r w:rsidRPr="00B97A4D">
              <w:rPr>
                <w:rFonts w:ascii="Times" w:hAnsi="Times"/>
                <w:b/>
                <w:color w:val="000000"/>
                <w:sz w:val="28"/>
                <w:szCs w:val="28"/>
                <w:lang w:val="en-GB" w:eastAsia="en-US"/>
              </w:rPr>
              <w:t>Avvedimento</w:t>
            </w:r>
            <w:proofErr w:type="spellEnd"/>
            <w:r w:rsidR="00B97A4D">
              <w:rPr>
                <w:rFonts w:ascii="Times" w:hAnsi="Times"/>
                <w:color w:val="000000"/>
                <w:sz w:val="28"/>
                <w:szCs w:val="28"/>
                <w:lang w:val="en-GB"/>
              </w:rPr>
              <w:t>.</w:t>
            </w:r>
          </w:p>
          <w:p w14:paraId="6F5ECB23" w14:textId="640DB4A2" w:rsidR="00D06E25" w:rsidRPr="00B97A4D" w:rsidRDefault="00D06E25" w:rsidP="00F0211B">
            <w:pPr>
              <w:ind w:right="-489"/>
              <w:rPr>
                <w:rFonts w:ascii="Times" w:hAnsi="Times"/>
                <w:color w:val="000000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color w:val="000000"/>
                <w:sz w:val="28"/>
                <w:szCs w:val="28"/>
                <w:lang w:val="en-GB" w:eastAsia="en-US"/>
              </w:rPr>
              <w:t>DMMBM, University</w:t>
            </w:r>
          </w:p>
          <w:p w14:paraId="47048EF3" w14:textId="0033154B" w:rsidR="00617E64" w:rsidRPr="00E802A3" w:rsidRDefault="00D06E25" w:rsidP="00E802A3">
            <w:pPr>
              <w:ind w:right="-489"/>
              <w:rPr>
                <w:rFonts w:ascii="Times" w:hAnsi="Times"/>
                <w:color w:val="000000"/>
                <w:sz w:val="28"/>
                <w:szCs w:val="28"/>
                <w:lang w:val="en-GB" w:eastAsia="en-US"/>
              </w:rPr>
            </w:pPr>
            <w:proofErr w:type="gramStart"/>
            <w:r w:rsidRPr="00B97A4D">
              <w:rPr>
                <w:rFonts w:ascii="Times" w:hAnsi="Times"/>
                <w:color w:val="000000"/>
                <w:sz w:val="28"/>
                <w:szCs w:val="28"/>
                <w:lang w:val="en-GB" w:eastAsia="en-US"/>
              </w:rPr>
              <w:t>of</w:t>
            </w:r>
            <w:proofErr w:type="gramEnd"/>
            <w:r w:rsidRPr="00B97A4D">
              <w:rPr>
                <w:rFonts w:ascii="Times" w:hAnsi="Times"/>
                <w:color w:val="000000"/>
                <w:sz w:val="28"/>
                <w:szCs w:val="28"/>
                <w:lang w:val="en-GB" w:eastAsia="en-US"/>
              </w:rPr>
              <w:t xml:space="preserve"> Naples Federico II</w:t>
            </w:r>
          </w:p>
        </w:tc>
        <w:tc>
          <w:tcPr>
            <w:tcW w:w="806" w:type="pct"/>
            <w:vAlign w:val="center"/>
          </w:tcPr>
          <w:p w14:paraId="2166FC94" w14:textId="6812808F" w:rsidR="00D06E25" w:rsidRPr="00B97A4D" w:rsidRDefault="00D06E25" w:rsidP="00AB59CE">
            <w:pPr>
              <w:ind w:right="-489"/>
              <w:rPr>
                <w:rFonts w:ascii="Times" w:hAnsi="Times"/>
                <w:b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Cs/>
                <w:color w:val="000000" w:themeColor="text1"/>
                <w:sz w:val="28"/>
                <w:szCs w:val="28"/>
                <w:lang w:val="en-GB"/>
              </w:rPr>
              <w:t>March 19</w:t>
            </w:r>
            <w:r w:rsidRPr="00B97A4D">
              <w:rPr>
                <w:rFonts w:ascii="Times" w:hAnsi="Times"/>
                <w:b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5D9EBE0B" w14:textId="41D4F27A" w:rsidR="00D06E25" w:rsidRPr="00B97A4D" w:rsidRDefault="00D06E25" w:rsidP="00AB59CE">
            <w:pPr>
              <w:ind w:right="-489"/>
              <w:rPr>
                <w:rFonts w:ascii="Times" w:hAnsi="Times"/>
                <w:b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Cs/>
                <w:color w:val="000000" w:themeColor="text1"/>
                <w:sz w:val="28"/>
                <w:szCs w:val="28"/>
                <w:lang w:val="en-GB"/>
              </w:rPr>
              <w:t>at 13:00</w:t>
            </w:r>
          </w:p>
          <w:p w14:paraId="62CDA69D" w14:textId="77777777" w:rsidR="00617E64" w:rsidRPr="00B97A4D" w:rsidRDefault="00617E64" w:rsidP="00AB59CE">
            <w:pPr>
              <w:rPr>
                <w:rFonts w:ascii="Times" w:hAnsi="Times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pct"/>
          </w:tcPr>
          <w:p w14:paraId="09E36339" w14:textId="22B2E21A" w:rsidR="00C55AAD" w:rsidRPr="00B97A4D" w:rsidRDefault="00D06E25" w:rsidP="00C15BDA">
            <w:pPr>
              <w:ind w:right="-489"/>
              <w:jc w:val="center"/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>Deciphering the</w:t>
            </w:r>
            <w:r w:rsidR="004F54D0"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>Epigenetic</w:t>
            </w:r>
          </w:p>
          <w:p w14:paraId="7939C5EC" w14:textId="769CFEB1" w:rsidR="00C15BDA" w:rsidRDefault="00D06E25" w:rsidP="00C15BDA">
            <w:pPr>
              <w:ind w:right="-489"/>
              <w:jc w:val="center"/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>Code reveals individual and</w:t>
            </w:r>
          </w:p>
          <w:p w14:paraId="1BAD2615" w14:textId="386ADC94" w:rsidR="00C55AAD" w:rsidRPr="00B97A4D" w:rsidRDefault="00D06E25" w:rsidP="00C15BDA">
            <w:pPr>
              <w:ind w:right="-489"/>
              <w:jc w:val="center"/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proofErr w:type="gramStart"/>
            <w:r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>disease</w:t>
            </w:r>
            <w:proofErr w:type="gramEnd"/>
            <w:r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>-specific evolution of</w:t>
            </w:r>
          </w:p>
          <w:p w14:paraId="03EBCCE7" w14:textId="522B87E6" w:rsidR="00D06E25" w:rsidRPr="00B97A4D" w:rsidRDefault="00D06E25" w:rsidP="00C15BDA">
            <w:pPr>
              <w:ind w:right="-489"/>
              <w:jc w:val="center"/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>Acute</w:t>
            </w:r>
            <w:r w:rsidR="00C55AAD"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>Myeloid</w:t>
            </w:r>
            <w:r w:rsidR="004F54D0"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97A4D">
              <w:rPr>
                <w:rFonts w:ascii="Times" w:hAnsi="Times"/>
                <w:b/>
                <w:i/>
                <w:iCs/>
                <w:color w:val="000000" w:themeColor="text1"/>
                <w:sz w:val="28"/>
                <w:szCs w:val="28"/>
                <w:lang w:val="en-GB"/>
              </w:rPr>
              <w:t>Leukemia</w:t>
            </w:r>
            <w:proofErr w:type="spellEnd"/>
          </w:p>
          <w:p w14:paraId="31492621" w14:textId="77777777" w:rsidR="00617E64" w:rsidRPr="00B97A4D" w:rsidRDefault="00617E64" w:rsidP="00B97A4D">
            <w:pPr>
              <w:rPr>
                <w:rFonts w:ascii="Times" w:hAnsi="Times"/>
                <w:bCs/>
                <w:color w:val="000000" w:themeColor="text1"/>
                <w:sz w:val="28"/>
                <w:szCs w:val="28"/>
              </w:rPr>
            </w:pPr>
          </w:p>
        </w:tc>
      </w:tr>
      <w:tr w:rsidR="00C15BDA" w:rsidRPr="00B97A4D" w14:paraId="7252F3EF" w14:textId="0F55A5AD" w:rsidTr="00854F38">
        <w:trPr>
          <w:trHeight w:val="599"/>
        </w:trPr>
        <w:tc>
          <w:tcPr>
            <w:tcW w:w="906" w:type="pct"/>
            <w:vAlign w:val="center"/>
          </w:tcPr>
          <w:p w14:paraId="7F5B72E0" w14:textId="01FD148A" w:rsidR="00617E64" w:rsidRPr="00B97A4D" w:rsidRDefault="004F54D0" w:rsidP="00B97A4D">
            <w:pPr>
              <w:jc w:val="center"/>
              <w:rPr>
                <w:rFonts w:ascii="Times" w:hAnsi="Times"/>
                <w:iCs/>
              </w:rPr>
            </w:pPr>
            <w:proofErr w:type="spellStart"/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Dr.</w:t>
            </w:r>
            <w:proofErr w:type="spellEnd"/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Fabio </w:t>
            </w:r>
            <w:proofErr w:type="spellStart"/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Cattaneo</w:t>
            </w:r>
            <w:proofErr w:type="spellEnd"/>
          </w:p>
        </w:tc>
        <w:tc>
          <w:tcPr>
            <w:tcW w:w="1476" w:type="pct"/>
          </w:tcPr>
          <w:p w14:paraId="58DAE03A" w14:textId="77777777" w:rsidR="00E802A3" w:rsidRDefault="004F54D0" w:rsidP="004F54D0">
            <w:pPr>
              <w:ind w:right="-489"/>
              <w:rPr>
                <w:rFonts w:ascii="Times" w:hAnsi="Times"/>
                <w:b/>
                <w:iCs/>
                <w:sz w:val="28"/>
                <w:szCs w:val="28"/>
                <w:lang w:val="en-GB"/>
              </w:rPr>
            </w:pPr>
            <w:proofErr w:type="spellStart"/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Dr.</w:t>
            </w:r>
            <w:proofErr w:type="spellEnd"/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 xml:space="preserve"> Cristina </w:t>
            </w:r>
            <w:proofErr w:type="spellStart"/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Zollo</w:t>
            </w:r>
            <w:proofErr w:type="spellEnd"/>
            <w:r w:rsidR="00B97A4D"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.</w:t>
            </w:r>
          </w:p>
          <w:p w14:paraId="6AD9B64F" w14:textId="5FD8F16D" w:rsidR="004F54D0" w:rsidRPr="00B97A4D" w:rsidRDefault="00E802A3" w:rsidP="004F54D0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>
              <w:rPr>
                <w:rFonts w:ascii="Times" w:hAnsi="Times"/>
                <w:iCs/>
                <w:sz w:val="28"/>
                <w:szCs w:val="28"/>
                <w:lang w:val="en-GB"/>
              </w:rPr>
              <w:t>Institute for Genetics</w:t>
            </w:r>
            <w:r w:rsidR="004F54D0"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, University of </w:t>
            </w:r>
          </w:p>
          <w:p w14:paraId="3D00787A" w14:textId="77777777" w:rsidR="00B97A4D" w:rsidRDefault="004F54D0" w:rsidP="004F54D0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Cologne, Cologne, </w:t>
            </w:r>
          </w:p>
          <w:p w14:paraId="6AA47097" w14:textId="458AFDB0" w:rsidR="00617E64" w:rsidRPr="00E802A3" w:rsidRDefault="004F54D0" w:rsidP="00E802A3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Germany</w:t>
            </w:r>
          </w:p>
        </w:tc>
        <w:tc>
          <w:tcPr>
            <w:tcW w:w="806" w:type="pct"/>
            <w:vAlign w:val="center"/>
          </w:tcPr>
          <w:p w14:paraId="19FD63EC" w14:textId="28DACF48" w:rsidR="004F54D0" w:rsidRPr="00B97A4D" w:rsidRDefault="004F54D0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March 26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28EF0238" w14:textId="77777777" w:rsidR="004F54D0" w:rsidRPr="00B97A4D" w:rsidRDefault="004F54D0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 13:00</w:t>
            </w:r>
          </w:p>
          <w:p w14:paraId="5F5E6361" w14:textId="77777777" w:rsidR="00617E64" w:rsidRPr="00B97A4D" w:rsidRDefault="00617E64" w:rsidP="00AB59CE">
            <w:pPr>
              <w:rPr>
                <w:rFonts w:ascii="Times" w:hAnsi="Times"/>
                <w:iCs/>
              </w:rPr>
            </w:pPr>
          </w:p>
        </w:tc>
        <w:tc>
          <w:tcPr>
            <w:tcW w:w="1812" w:type="pct"/>
          </w:tcPr>
          <w:p w14:paraId="4BD16345" w14:textId="597B7B33" w:rsidR="004F54D0" w:rsidRPr="00B97A4D" w:rsidRDefault="004F54D0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Molecular architecture</w:t>
            </w:r>
          </w:p>
          <w:p w14:paraId="27ADD999" w14:textId="4B1B3855" w:rsidR="00C55AAD" w:rsidRPr="00B97A4D" w:rsidRDefault="004F54D0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and dynamics of DRP1</w:t>
            </w:r>
          </w:p>
          <w:p w14:paraId="63C18B2D" w14:textId="2BC1D166" w:rsidR="00617E64" w:rsidRPr="00E802A3" w:rsidRDefault="004F54D0" w:rsidP="00E802A3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revealed</w:t>
            </w:r>
            <w:proofErr w:type="gramEnd"/>
            <w:r w:rsidR="00C55AAD"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by super-resolution microscopy- a biophysical characterization</w:t>
            </w:r>
          </w:p>
        </w:tc>
      </w:tr>
      <w:tr w:rsidR="00C15BDA" w:rsidRPr="00B97A4D" w14:paraId="4F351AA5" w14:textId="67471CAF" w:rsidTr="00854F38">
        <w:trPr>
          <w:trHeight w:val="599"/>
        </w:trPr>
        <w:tc>
          <w:tcPr>
            <w:tcW w:w="906" w:type="pct"/>
            <w:vAlign w:val="center"/>
          </w:tcPr>
          <w:p w14:paraId="0419072E" w14:textId="39834B74" w:rsidR="003C5859" w:rsidRPr="00B97A4D" w:rsidRDefault="003C5859" w:rsidP="00B97A4D">
            <w:pPr>
              <w:jc w:val="center"/>
              <w:rPr>
                <w:rFonts w:ascii="Times" w:hAnsi="Times"/>
                <w:iCs/>
                <w:sz w:val="28"/>
                <w:szCs w:val="28"/>
              </w:rPr>
            </w:pPr>
            <w:proofErr w:type="spellStart"/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Dr.</w:t>
            </w:r>
            <w:proofErr w:type="spellEnd"/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Rosario Avolio</w:t>
            </w:r>
          </w:p>
        </w:tc>
        <w:tc>
          <w:tcPr>
            <w:tcW w:w="1476" w:type="pct"/>
          </w:tcPr>
          <w:p w14:paraId="0927D11B" w14:textId="77777777" w:rsidR="00E802A3" w:rsidRDefault="003C5859" w:rsidP="00E802A3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Prof. Fatima Gebauer.</w:t>
            </w: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Centre for Genomic Regulation (CRG)</w:t>
            </w:r>
            <w:r w:rsidR="00E802A3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, </w:t>
            </w:r>
          </w:p>
          <w:p w14:paraId="2C62F8C9" w14:textId="578DB3A0" w:rsidR="003C5859" w:rsidRPr="00E802A3" w:rsidRDefault="003C5859" w:rsidP="00E802A3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Barcelona (Spain)</w:t>
            </w:r>
          </w:p>
        </w:tc>
        <w:tc>
          <w:tcPr>
            <w:tcW w:w="806" w:type="pct"/>
            <w:vAlign w:val="center"/>
          </w:tcPr>
          <w:p w14:paraId="2572C71D" w14:textId="6D4ED51F" w:rsidR="003C5859" w:rsidRPr="00B97A4D" w:rsidRDefault="003C5859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April 8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3F4D5B22" w14:textId="77777777" w:rsidR="003C5859" w:rsidRPr="00B97A4D" w:rsidRDefault="003C5859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 13:00</w:t>
            </w:r>
          </w:p>
          <w:p w14:paraId="30965A38" w14:textId="77777777" w:rsidR="003C5859" w:rsidRPr="00B97A4D" w:rsidRDefault="003C5859" w:rsidP="00AB59CE">
            <w:pPr>
              <w:rPr>
                <w:rFonts w:ascii="Times" w:hAnsi="Times"/>
                <w:iCs/>
                <w:sz w:val="28"/>
                <w:szCs w:val="28"/>
              </w:rPr>
            </w:pPr>
          </w:p>
        </w:tc>
        <w:tc>
          <w:tcPr>
            <w:tcW w:w="1812" w:type="pct"/>
          </w:tcPr>
          <w:p w14:paraId="2E245285" w14:textId="6F459925" w:rsidR="003C5859" w:rsidRPr="00B97A4D" w:rsidRDefault="003C5859" w:rsidP="00C15BDA">
            <w:pPr>
              <w:jc w:val="center"/>
              <w:rPr>
                <w:rFonts w:ascii="Times" w:hAnsi="Times"/>
                <w:i/>
                <w:sz w:val="28"/>
                <w:szCs w:val="28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RNA-binding proteins in cancer progression</w:t>
            </w:r>
          </w:p>
        </w:tc>
      </w:tr>
      <w:tr w:rsidR="00C15BDA" w:rsidRPr="00B97A4D" w14:paraId="2E48B46C" w14:textId="24A0C0FC" w:rsidTr="00854F38">
        <w:trPr>
          <w:trHeight w:val="599"/>
        </w:trPr>
        <w:tc>
          <w:tcPr>
            <w:tcW w:w="906" w:type="pct"/>
            <w:vAlign w:val="center"/>
          </w:tcPr>
          <w:p w14:paraId="56FC7606" w14:textId="69477E71" w:rsidR="003C5859" w:rsidRPr="00B97A4D" w:rsidRDefault="003C5859" w:rsidP="00B97A4D">
            <w:pPr>
              <w:jc w:val="center"/>
              <w:rPr>
                <w:rFonts w:ascii="Times" w:hAnsi="Times"/>
                <w:iCs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Prof. Francesca Carlomagno</w:t>
            </w:r>
          </w:p>
        </w:tc>
        <w:tc>
          <w:tcPr>
            <w:tcW w:w="1476" w:type="pct"/>
          </w:tcPr>
          <w:p w14:paraId="68F6BBB6" w14:textId="73FCDD1E" w:rsidR="003C5859" w:rsidRPr="00B97A4D" w:rsidRDefault="003C5859" w:rsidP="003C5859">
            <w:pPr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</w:pPr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Prof. Sima Lev</w:t>
            </w:r>
            <w:r w:rsid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B97A4D"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  <w:t>Wiezmann</w:t>
            </w:r>
            <w:proofErr w:type="spellEnd"/>
            <w:r w:rsidRPr="00B97A4D"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  <w:t xml:space="preserve"> Institute of science, Rehovot, Israel</w:t>
            </w:r>
          </w:p>
          <w:p w14:paraId="2F8CC735" w14:textId="77777777" w:rsidR="003C5859" w:rsidRPr="00B97A4D" w:rsidRDefault="003C5859" w:rsidP="003C5859">
            <w:pPr>
              <w:rPr>
                <w:rFonts w:ascii="Times" w:hAnsi="Times"/>
                <w:iCs/>
              </w:rPr>
            </w:pPr>
          </w:p>
        </w:tc>
        <w:tc>
          <w:tcPr>
            <w:tcW w:w="806" w:type="pct"/>
            <w:vAlign w:val="center"/>
          </w:tcPr>
          <w:p w14:paraId="79B1FFF6" w14:textId="0452E98C" w:rsidR="003C5859" w:rsidRPr="00B97A4D" w:rsidRDefault="003C5859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April 9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3CB57B66" w14:textId="77777777" w:rsidR="003C5859" w:rsidRPr="00B97A4D" w:rsidRDefault="003C5859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 13:00</w:t>
            </w:r>
          </w:p>
          <w:p w14:paraId="768DF17A" w14:textId="77777777" w:rsidR="003C5859" w:rsidRPr="00B97A4D" w:rsidRDefault="003C5859" w:rsidP="00AB59CE">
            <w:pPr>
              <w:rPr>
                <w:rFonts w:ascii="Times" w:hAnsi="Times"/>
                <w:iCs/>
              </w:rPr>
            </w:pPr>
          </w:p>
        </w:tc>
        <w:tc>
          <w:tcPr>
            <w:tcW w:w="1812" w:type="pct"/>
          </w:tcPr>
          <w:p w14:paraId="039D12C6" w14:textId="77777777" w:rsidR="00E802A3" w:rsidRDefault="003C5859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Ferroptosis vulnerability and</w:t>
            </w:r>
          </w:p>
          <w:p w14:paraId="06D0E87C" w14:textId="3BE5DA58" w:rsidR="003C5859" w:rsidRPr="00B97A4D" w:rsidRDefault="003C5859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cancer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therapy of Triple-</w:t>
            </w:r>
          </w:p>
          <w:p w14:paraId="5ABCDA5C" w14:textId="177386A3" w:rsidR="003C5859" w:rsidRPr="00B97A4D" w:rsidRDefault="003C5859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-Negative Breast Cancer</w:t>
            </w:r>
          </w:p>
          <w:p w14:paraId="4618567E" w14:textId="77777777" w:rsidR="003C5859" w:rsidRPr="00B97A4D" w:rsidRDefault="003C5859" w:rsidP="00B97A4D">
            <w:pPr>
              <w:rPr>
                <w:rFonts w:ascii="Times" w:hAnsi="Times"/>
                <w:i/>
              </w:rPr>
            </w:pPr>
          </w:p>
        </w:tc>
      </w:tr>
      <w:tr w:rsidR="00C15BDA" w:rsidRPr="00B97A4D" w14:paraId="0723F4EC" w14:textId="77B8679E" w:rsidTr="00854F38">
        <w:trPr>
          <w:trHeight w:val="599"/>
        </w:trPr>
        <w:tc>
          <w:tcPr>
            <w:tcW w:w="906" w:type="pct"/>
            <w:vAlign w:val="center"/>
          </w:tcPr>
          <w:p w14:paraId="6C204605" w14:textId="77777777" w:rsidR="00B97A4D" w:rsidRDefault="00C92518" w:rsidP="00B97A4D">
            <w:pPr>
              <w:jc w:val="center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proofErr w:type="spellStart"/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Prof.</w:t>
            </w:r>
            <w:proofErr w:type="spellEnd"/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Luigi</w:t>
            </w:r>
            <w:r w:rsid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M.</w:t>
            </w: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Pavone </w:t>
            </w:r>
          </w:p>
          <w:p w14:paraId="467810A9" w14:textId="2D2B1E96" w:rsidR="003C5859" w:rsidRPr="00B97A4D" w:rsidRDefault="00C92518" w:rsidP="00B97A4D">
            <w:pPr>
              <w:jc w:val="center"/>
              <w:rPr>
                <w:rFonts w:ascii="Times" w:hAnsi="Times"/>
                <w:iCs/>
              </w:rPr>
            </w:pPr>
            <w:proofErr w:type="gramStart"/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and</w:t>
            </w:r>
            <w:proofErr w:type="gramEnd"/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Guido Iaccarino</w:t>
            </w:r>
          </w:p>
        </w:tc>
        <w:tc>
          <w:tcPr>
            <w:tcW w:w="1476" w:type="pct"/>
          </w:tcPr>
          <w:p w14:paraId="5810FE43" w14:textId="583C0F62" w:rsidR="00C92518" w:rsidRPr="00B97A4D" w:rsidRDefault="00C92518" w:rsidP="00C92518">
            <w:pPr>
              <w:ind w:right="-489"/>
              <w:rPr>
                <w:rFonts w:ascii="Times" w:hAnsi="Times"/>
                <w:b/>
                <w:iCs/>
                <w:sz w:val="28"/>
                <w:szCs w:val="28"/>
                <w:lang w:val="en-GB"/>
              </w:rPr>
            </w:pPr>
            <w:proofErr w:type="spellStart"/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 w:eastAsia="en-US"/>
              </w:rPr>
              <w:t>Prof</w:t>
            </w:r>
            <w:r w:rsidR="00B97A4D" w:rsidRPr="00B97A4D">
              <w:rPr>
                <w:rFonts w:ascii="Times" w:hAnsi="Times"/>
                <w:b/>
                <w:iCs/>
                <w:sz w:val="28"/>
                <w:szCs w:val="28"/>
                <w:lang w:val="en-GB" w:eastAsia="en-US"/>
              </w:rPr>
              <w:t>.</w:t>
            </w:r>
            <w:proofErr w:type="spellEnd"/>
            <w:r w:rsidR="00B97A4D" w:rsidRPr="00B97A4D">
              <w:rPr>
                <w:rFonts w:ascii="Times" w:hAnsi="Times"/>
                <w:b/>
                <w:iCs/>
                <w:sz w:val="28"/>
                <w:szCs w:val="28"/>
                <w:lang w:val="en-GB" w:eastAsia="en-US"/>
              </w:rPr>
              <w:t xml:space="preserve"> Irwin J. Kurland.</w:t>
            </w:r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 w:eastAsia="en-US"/>
              </w:rPr>
              <w:t xml:space="preserve"> </w:t>
            </w:r>
          </w:p>
          <w:p w14:paraId="14C7B1F2" w14:textId="34DE3C47" w:rsidR="00C92518" w:rsidRPr="00B97A4D" w:rsidRDefault="00C92518" w:rsidP="00C92518">
            <w:pPr>
              <w:ind w:right="-489"/>
              <w:rPr>
                <w:rFonts w:ascii="Times" w:hAnsi="Times"/>
                <w:iCs/>
                <w:sz w:val="28"/>
                <w:szCs w:val="28"/>
                <w:lang w:val="en-GB" w:eastAsia="en-US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 w:eastAsia="en-US"/>
              </w:rPr>
              <w:t xml:space="preserve">Albert Einstein College of </w:t>
            </w:r>
          </w:p>
          <w:p w14:paraId="6A412234" w14:textId="45A618D0" w:rsidR="00B97A4D" w:rsidRDefault="00B97A4D" w:rsidP="00C92518">
            <w:pPr>
              <w:ind w:right="-489"/>
              <w:rPr>
                <w:rFonts w:ascii="Times" w:hAnsi="Times"/>
                <w:iCs/>
                <w:sz w:val="28"/>
                <w:szCs w:val="28"/>
                <w:lang w:val="en-GB" w:eastAsia="en-US"/>
              </w:rPr>
            </w:pPr>
            <w:r>
              <w:rPr>
                <w:rFonts w:ascii="Times" w:hAnsi="Times"/>
                <w:iCs/>
                <w:sz w:val="28"/>
                <w:szCs w:val="28"/>
                <w:lang w:val="en-GB" w:eastAsia="en-US"/>
              </w:rPr>
              <w:t>Medicine,</w:t>
            </w:r>
          </w:p>
          <w:p w14:paraId="54FB3D0C" w14:textId="5FCA0A31" w:rsidR="00C92518" w:rsidRPr="00B97A4D" w:rsidRDefault="00C92518" w:rsidP="00C92518">
            <w:pPr>
              <w:ind w:right="-489"/>
              <w:rPr>
                <w:rFonts w:ascii="Times" w:hAnsi="Times"/>
                <w:iCs/>
                <w:sz w:val="28"/>
                <w:szCs w:val="28"/>
                <w:lang w:val="en-GB" w:eastAsia="en-US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 w:eastAsia="en-US"/>
              </w:rPr>
              <w:t>New York (USA).</w:t>
            </w:r>
          </w:p>
          <w:p w14:paraId="0AC78839" w14:textId="77777777" w:rsidR="003C5859" w:rsidRPr="00B97A4D" w:rsidRDefault="003C5859" w:rsidP="00C92518">
            <w:pPr>
              <w:rPr>
                <w:rFonts w:ascii="Times" w:hAnsi="Times"/>
                <w:iCs/>
              </w:rPr>
            </w:pPr>
          </w:p>
        </w:tc>
        <w:tc>
          <w:tcPr>
            <w:tcW w:w="806" w:type="pct"/>
            <w:vAlign w:val="center"/>
          </w:tcPr>
          <w:p w14:paraId="724FA0A2" w14:textId="7BD646E5" w:rsidR="00C92518" w:rsidRPr="00B97A4D" w:rsidRDefault="00C92518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May 16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73D2615B" w14:textId="77777777" w:rsidR="00C92518" w:rsidRPr="00B97A4D" w:rsidRDefault="00C92518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 13:00</w:t>
            </w:r>
          </w:p>
          <w:p w14:paraId="1D101F67" w14:textId="77777777" w:rsidR="003C5859" w:rsidRPr="00B97A4D" w:rsidRDefault="003C5859" w:rsidP="00AB59CE">
            <w:pPr>
              <w:rPr>
                <w:rFonts w:ascii="Times" w:hAnsi="Times"/>
                <w:iCs/>
              </w:rPr>
            </w:pPr>
          </w:p>
        </w:tc>
        <w:tc>
          <w:tcPr>
            <w:tcW w:w="1812" w:type="pct"/>
          </w:tcPr>
          <w:p w14:paraId="0FE68C68" w14:textId="2ED7CBBE" w:rsidR="00C92518" w:rsidRPr="00B97A4D" w:rsidRDefault="00C92518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Stable isotope flux approaches</w:t>
            </w:r>
          </w:p>
          <w:p w14:paraId="7E1EEC34" w14:textId="77777777" w:rsidR="00E802A3" w:rsidRDefault="00C92518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for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understanding hepatic</w:t>
            </w:r>
          </w:p>
          <w:p w14:paraId="4CDB036A" w14:textId="03587304" w:rsidR="00C92518" w:rsidRPr="00B97A4D" w:rsidRDefault="00C92518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fasted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/fed metabolism in vivo</w:t>
            </w:r>
          </w:p>
          <w:p w14:paraId="7341181F" w14:textId="77777777" w:rsidR="00E802A3" w:rsidRDefault="00C92518" w:rsidP="00E802A3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and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for imaging energetics </w:t>
            </w:r>
          </w:p>
          <w:p w14:paraId="786C06B1" w14:textId="23475BE5" w:rsidR="003C5859" w:rsidRPr="00E802A3" w:rsidRDefault="00C92518" w:rsidP="00E802A3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at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cellular resolution</w:t>
            </w:r>
          </w:p>
        </w:tc>
      </w:tr>
      <w:tr w:rsidR="00C15BDA" w:rsidRPr="00B97A4D" w14:paraId="32154744" w14:textId="60A201BD" w:rsidTr="00854F38">
        <w:trPr>
          <w:trHeight w:val="1400"/>
        </w:trPr>
        <w:tc>
          <w:tcPr>
            <w:tcW w:w="906" w:type="pct"/>
            <w:vAlign w:val="center"/>
          </w:tcPr>
          <w:p w14:paraId="4E47C31E" w14:textId="59C445AF" w:rsidR="003C5859" w:rsidRPr="00B97A4D" w:rsidRDefault="003C5859" w:rsidP="00B97A4D">
            <w:pPr>
              <w:jc w:val="center"/>
              <w:rPr>
                <w:rFonts w:ascii="Times" w:hAnsi="Times"/>
                <w:i/>
                <w:iCs/>
                <w:sz w:val="28"/>
                <w:szCs w:val="28"/>
              </w:rPr>
            </w:pPr>
          </w:p>
        </w:tc>
        <w:tc>
          <w:tcPr>
            <w:tcW w:w="1476" w:type="pct"/>
          </w:tcPr>
          <w:p w14:paraId="3764EF70" w14:textId="59B227EF" w:rsidR="003C5859" w:rsidRPr="00B97A4D" w:rsidRDefault="003C5859" w:rsidP="00C92518">
            <w:pPr>
              <w:rPr>
                <w:rFonts w:ascii="Times" w:hAnsi="Times"/>
                <w:i/>
                <w:iCs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6C8A1E03" w14:textId="666AB161" w:rsidR="00C92518" w:rsidRPr="00B97A4D" w:rsidRDefault="00C92518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May 17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33B4D379" w14:textId="09AE4404" w:rsidR="003C5859" w:rsidRPr="00B97A4D" w:rsidRDefault="00C92518" w:rsidP="00AB59CE">
            <w:pPr>
              <w:rPr>
                <w:rFonts w:ascii="Times" w:hAnsi="Times"/>
                <w:sz w:val="28"/>
                <w:szCs w:val="28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 13:00</w:t>
            </w:r>
          </w:p>
        </w:tc>
        <w:tc>
          <w:tcPr>
            <w:tcW w:w="1812" w:type="pct"/>
          </w:tcPr>
          <w:p w14:paraId="3C7A3E38" w14:textId="77777777" w:rsidR="00E802A3" w:rsidRDefault="00C92518" w:rsidP="00C15BDA">
            <w:pPr>
              <w:ind w:right="-489"/>
              <w:jc w:val="center"/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  <w:t xml:space="preserve">Final Examination Doctorate </w:t>
            </w:r>
          </w:p>
          <w:p w14:paraId="0E3E7D6D" w14:textId="38B1D15F" w:rsidR="00C55AAD" w:rsidRPr="00B97A4D" w:rsidRDefault="00C92518" w:rsidP="00C15BDA">
            <w:pPr>
              <w:ind w:right="-489"/>
              <w:jc w:val="center"/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  <w:t>Program in Molecular</w:t>
            </w:r>
          </w:p>
          <w:p w14:paraId="18B9F9FD" w14:textId="77777777" w:rsidR="00E802A3" w:rsidRDefault="00C92518" w:rsidP="00E802A3">
            <w:pPr>
              <w:ind w:right="-489"/>
              <w:jc w:val="center"/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  <w:t>Medicine</w:t>
            </w:r>
            <w:r w:rsidR="00C55AAD" w:rsidRPr="00B97A4D"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00B97A4D"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  <w:t xml:space="preserve">and Medical </w:t>
            </w:r>
          </w:p>
          <w:p w14:paraId="42298A66" w14:textId="31B81589" w:rsidR="003C5859" w:rsidRPr="00E802A3" w:rsidRDefault="00C92518" w:rsidP="00E802A3">
            <w:pPr>
              <w:ind w:right="-489"/>
              <w:jc w:val="center"/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i/>
                <w:iCs/>
                <w:sz w:val="28"/>
                <w:szCs w:val="28"/>
                <w:lang w:val="en-GB"/>
              </w:rPr>
              <w:t>Biotechnologies- 36° cycle</w:t>
            </w:r>
          </w:p>
        </w:tc>
      </w:tr>
      <w:tr w:rsidR="00C15BDA" w:rsidRPr="00B97A4D" w14:paraId="1E44320A" w14:textId="1612779A" w:rsidTr="00854F38">
        <w:trPr>
          <w:trHeight w:val="599"/>
        </w:trPr>
        <w:tc>
          <w:tcPr>
            <w:tcW w:w="906" w:type="pct"/>
            <w:vAlign w:val="center"/>
          </w:tcPr>
          <w:p w14:paraId="5E1672EF" w14:textId="69121352" w:rsidR="003C5859" w:rsidRPr="00B97A4D" w:rsidRDefault="00C92518" w:rsidP="00B97A4D">
            <w:pPr>
              <w:jc w:val="center"/>
              <w:rPr>
                <w:rFonts w:ascii="Times" w:hAnsi="Times"/>
                <w:iCs/>
                <w:sz w:val="28"/>
                <w:szCs w:val="28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Prof. Simona Paladino</w:t>
            </w:r>
          </w:p>
        </w:tc>
        <w:tc>
          <w:tcPr>
            <w:tcW w:w="1476" w:type="pct"/>
          </w:tcPr>
          <w:p w14:paraId="5E66241D" w14:textId="77777777" w:rsidR="00B97A4D" w:rsidRDefault="00C92518" w:rsidP="007A25F7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proofErr w:type="spellStart"/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Dr.</w:t>
            </w:r>
            <w:proofErr w:type="spellEnd"/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 xml:space="preserve"> Alessandro </w:t>
            </w:r>
            <w:proofErr w:type="spellStart"/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Fiorenzano</w:t>
            </w:r>
            <w:proofErr w:type="spellEnd"/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.</w:t>
            </w: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</w:t>
            </w:r>
          </w:p>
          <w:p w14:paraId="6FF6323E" w14:textId="20C5459E" w:rsidR="007A25F7" w:rsidRPr="00B97A4D" w:rsidRDefault="00C92518" w:rsidP="007A25F7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IGB-CNR, Naples; </w:t>
            </w:r>
          </w:p>
          <w:p w14:paraId="023D6F31" w14:textId="42C4953E" w:rsidR="003C5859" w:rsidRPr="00E802A3" w:rsidRDefault="00C92518" w:rsidP="00E802A3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Lund University, Dep</w:t>
            </w:r>
            <w:r w:rsidR="00E802A3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t. </w:t>
            </w: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of Developmental and Regenerative Neurobiology Sweden.</w:t>
            </w:r>
          </w:p>
        </w:tc>
        <w:tc>
          <w:tcPr>
            <w:tcW w:w="806" w:type="pct"/>
            <w:vAlign w:val="center"/>
          </w:tcPr>
          <w:p w14:paraId="33E0AE1E" w14:textId="2623CF8D" w:rsidR="007A25F7" w:rsidRPr="00B97A4D" w:rsidRDefault="007A25F7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June 11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4BE28AF3" w14:textId="4D847184" w:rsidR="003C5859" w:rsidRPr="00B97A4D" w:rsidRDefault="007A25F7" w:rsidP="00AB59CE">
            <w:pPr>
              <w:rPr>
                <w:rFonts w:ascii="Times" w:hAnsi="Times"/>
                <w:iCs/>
                <w:sz w:val="28"/>
                <w:szCs w:val="28"/>
              </w:rPr>
            </w:pPr>
            <w:proofErr w:type="gramStart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</w:t>
            </w:r>
            <w:proofErr w:type="gramEnd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13:00</w:t>
            </w:r>
          </w:p>
        </w:tc>
        <w:tc>
          <w:tcPr>
            <w:tcW w:w="1812" w:type="pct"/>
          </w:tcPr>
          <w:p w14:paraId="52F6EE2B" w14:textId="77777777" w:rsidR="00B97A4D" w:rsidRDefault="00B97A4D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From advanced cell culture</w:t>
            </w:r>
          </w:p>
          <w:p w14:paraId="54240328" w14:textId="7FE3BFD6" w:rsidR="00B97A4D" w:rsidRDefault="00B97A4D" w:rsidP="00C15BDA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systems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 xml:space="preserve"> to a stem cell</w:t>
            </w:r>
          </w:p>
          <w:p w14:paraId="11390707" w14:textId="77777777" w:rsidR="00E802A3" w:rsidRDefault="00B97A4D" w:rsidP="00E802A3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transplantation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</w:p>
          <w:p w14:paraId="5D83100E" w14:textId="53CF4792" w:rsidR="003C5859" w:rsidRPr="00E802A3" w:rsidRDefault="00B97A4D" w:rsidP="00E802A3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for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 xml:space="preserve"> Parkinson's disease</w:t>
            </w:r>
          </w:p>
        </w:tc>
      </w:tr>
      <w:tr w:rsidR="00C15BDA" w:rsidRPr="00B97A4D" w14:paraId="2A9F4268" w14:textId="127580C7" w:rsidTr="00854F38">
        <w:trPr>
          <w:trHeight w:val="599"/>
        </w:trPr>
        <w:tc>
          <w:tcPr>
            <w:tcW w:w="906" w:type="pct"/>
            <w:vAlign w:val="center"/>
          </w:tcPr>
          <w:p w14:paraId="75326D7D" w14:textId="3376E9C2" w:rsidR="003C5859" w:rsidRPr="00B97A4D" w:rsidRDefault="00C92518" w:rsidP="00B97A4D">
            <w:pPr>
              <w:jc w:val="center"/>
              <w:rPr>
                <w:rFonts w:ascii="Times" w:hAnsi="Times"/>
                <w:iCs/>
                <w:sz w:val="28"/>
                <w:szCs w:val="28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Prof. Francesca Carlomagno</w:t>
            </w:r>
          </w:p>
        </w:tc>
        <w:tc>
          <w:tcPr>
            <w:tcW w:w="1476" w:type="pct"/>
          </w:tcPr>
          <w:p w14:paraId="39A27543" w14:textId="77777777" w:rsidR="00F0211B" w:rsidRDefault="00C92518" w:rsidP="009414C0">
            <w:pPr>
              <w:ind w:right="-489"/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</w:pPr>
            <w:r w:rsidRPr="00B97A4D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Prof. Alberto Auricchio</w:t>
            </w: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. </w:t>
            </w:r>
            <w:r w:rsidR="009414C0" w:rsidRPr="00B97A4D"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  <w:t xml:space="preserve">University of Naples </w:t>
            </w:r>
          </w:p>
          <w:p w14:paraId="55A90312" w14:textId="28796508" w:rsidR="009414C0" w:rsidRDefault="009414C0" w:rsidP="009414C0">
            <w:pPr>
              <w:ind w:right="-489"/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</w:pPr>
            <w:r w:rsidRPr="00B97A4D"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  <w:t xml:space="preserve">Federico II, </w:t>
            </w:r>
          </w:p>
          <w:p w14:paraId="4FE79F8E" w14:textId="77777777" w:rsidR="009414C0" w:rsidRDefault="009414C0" w:rsidP="009414C0">
            <w:pPr>
              <w:ind w:right="-489"/>
              <w:rPr>
                <w:rFonts w:ascii="Times" w:hAnsi="Times"/>
                <w:bCs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Cs/>
                <w:iCs/>
                <w:sz w:val="28"/>
                <w:szCs w:val="28"/>
                <w:lang w:val="en-GB"/>
              </w:rPr>
              <w:t xml:space="preserve">Telethon Institute of </w:t>
            </w:r>
          </w:p>
          <w:p w14:paraId="2877BCD1" w14:textId="0A9E51CE" w:rsidR="003C5859" w:rsidRPr="00E802A3" w:rsidRDefault="009414C0" w:rsidP="00E802A3">
            <w:pPr>
              <w:ind w:right="-489"/>
              <w:rPr>
                <w:rFonts w:ascii="Times" w:hAnsi="Times"/>
                <w:bCs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Cs/>
                <w:iCs/>
                <w:sz w:val="28"/>
                <w:szCs w:val="28"/>
                <w:lang w:val="en-GB"/>
              </w:rPr>
              <w:t>Genetics and Medicine (TIGEM), Naples</w:t>
            </w:r>
          </w:p>
        </w:tc>
        <w:tc>
          <w:tcPr>
            <w:tcW w:w="806" w:type="pct"/>
            <w:vAlign w:val="center"/>
          </w:tcPr>
          <w:p w14:paraId="64CC7E49" w14:textId="5DAC3683" w:rsidR="007A25F7" w:rsidRPr="00B97A4D" w:rsidRDefault="007A25F7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June 13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44E4497D" w14:textId="1415A7F7" w:rsidR="003C5859" w:rsidRPr="00B97A4D" w:rsidRDefault="007A25F7" w:rsidP="00AB59CE">
            <w:pPr>
              <w:rPr>
                <w:rFonts w:ascii="Times" w:hAnsi="Times"/>
                <w:iCs/>
                <w:sz w:val="28"/>
                <w:szCs w:val="28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 13:00</w:t>
            </w:r>
          </w:p>
        </w:tc>
        <w:tc>
          <w:tcPr>
            <w:tcW w:w="1812" w:type="pct"/>
          </w:tcPr>
          <w:p w14:paraId="526DE6FB" w14:textId="5D268031" w:rsidR="00B97A4D" w:rsidRDefault="007A25F7" w:rsidP="00643CC1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proofErr w:type="spell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ExpEditing</w:t>
            </w:r>
            <w:proofErr w:type="spell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AAV gene</w:t>
            </w:r>
          </w:p>
          <w:p w14:paraId="5D5EDD86" w14:textId="6F6F457D" w:rsidR="007A25F7" w:rsidRPr="00B97A4D" w:rsidRDefault="00B97A4D" w:rsidP="00643CC1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proofErr w:type="gramStart"/>
            <w:r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t</w:t>
            </w:r>
            <w:r w:rsidR="007A25F7"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herapy</w:t>
            </w:r>
            <w:proofErr w:type="gramEnd"/>
          </w:p>
          <w:p w14:paraId="40DA0E29" w14:textId="77777777" w:rsidR="003C5859" w:rsidRPr="00B97A4D" w:rsidRDefault="003C5859" w:rsidP="007A25F7">
            <w:pPr>
              <w:rPr>
                <w:rFonts w:ascii="Times" w:hAnsi="Times"/>
                <w:iCs/>
                <w:sz w:val="28"/>
                <w:szCs w:val="28"/>
              </w:rPr>
            </w:pPr>
          </w:p>
        </w:tc>
      </w:tr>
      <w:tr w:rsidR="00C15BDA" w:rsidRPr="00B97A4D" w14:paraId="1D5B6966" w14:textId="7A3AB9C8" w:rsidTr="00854F38">
        <w:trPr>
          <w:trHeight w:val="599"/>
        </w:trPr>
        <w:tc>
          <w:tcPr>
            <w:tcW w:w="906" w:type="pct"/>
            <w:vAlign w:val="center"/>
          </w:tcPr>
          <w:p w14:paraId="73B261B6" w14:textId="4740CD22" w:rsidR="003C5859" w:rsidRPr="00B97A4D" w:rsidRDefault="003C5859" w:rsidP="007A25F7">
            <w:pPr>
              <w:rPr>
                <w:rFonts w:ascii="Times" w:hAnsi="Times"/>
                <w:i/>
                <w:sz w:val="28"/>
                <w:szCs w:val="28"/>
              </w:rPr>
            </w:pPr>
          </w:p>
        </w:tc>
        <w:tc>
          <w:tcPr>
            <w:tcW w:w="1476" w:type="pct"/>
          </w:tcPr>
          <w:p w14:paraId="5C1EE59A" w14:textId="1A63CC14" w:rsidR="007A25F7" w:rsidRPr="009414C0" w:rsidRDefault="00C92518" w:rsidP="007A25F7">
            <w:pPr>
              <w:ind w:right="-489"/>
              <w:rPr>
                <w:rFonts w:ascii="Times" w:hAnsi="Times"/>
                <w:b/>
                <w:iCs/>
                <w:sz w:val="28"/>
                <w:szCs w:val="28"/>
                <w:lang w:val="en-GB"/>
              </w:rPr>
            </w:pPr>
            <w:proofErr w:type="spellStart"/>
            <w:r w:rsidRPr="009414C0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Dr.</w:t>
            </w:r>
            <w:proofErr w:type="spellEnd"/>
            <w:r w:rsidRPr="009414C0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 xml:space="preserve"> Andrea M. </w:t>
            </w:r>
            <w:proofErr w:type="spellStart"/>
            <w:r w:rsidRPr="009414C0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Guarino</w:t>
            </w:r>
            <w:proofErr w:type="spellEnd"/>
            <w:r w:rsidR="009414C0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.</w:t>
            </w:r>
          </w:p>
          <w:p w14:paraId="0198E11A" w14:textId="439D2036" w:rsidR="009414C0" w:rsidRDefault="00C92518" w:rsidP="007A25F7">
            <w:pPr>
              <w:ind w:right="-489"/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</w:pPr>
            <w:r w:rsidRPr="00B97A4D"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  <w:t>DMMBM, Un</w:t>
            </w:r>
            <w:r w:rsidR="00F0211B"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  <w:t>iversity of Naples Federico II;</w:t>
            </w:r>
          </w:p>
          <w:p w14:paraId="66967D44" w14:textId="77777777" w:rsidR="009414C0" w:rsidRDefault="00C92518" w:rsidP="007A25F7">
            <w:pPr>
              <w:ind w:right="-489"/>
              <w:rPr>
                <w:rFonts w:ascii="Times" w:hAnsi="Times"/>
                <w:bCs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Cs/>
                <w:iCs/>
                <w:sz w:val="28"/>
                <w:szCs w:val="28"/>
                <w:lang w:val="en-GB"/>
              </w:rPr>
              <w:t xml:space="preserve">Telethon Institute of </w:t>
            </w:r>
          </w:p>
          <w:p w14:paraId="40F81C01" w14:textId="76B50B5F" w:rsidR="003C5859" w:rsidRPr="00E802A3" w:rsidRDefault="00C92518" w:rsidP="00E802A3">
            <w:pPr>
              <w:ind w:right="-489"/>
              <w:rPr>
                <w:rFonts w:ascii="Times" w:hAnsi="Times"/>
                <w:bCs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Cs/>
                <w:iCs/>
                <w:sz w:val="28"/>
                <w:szCs w:val="28"/>
                <w:lang w:val="en-GB"/>
              </w:rPr>
              <w:t>Genetics and Medicine (TIGEM), Naples</w:t>
            </w:r>
          </w:p>
        </w:tc>
        <w:tc>
          <w:tcPr>
            <w:tcW w:w="806" w:type="pct"/>
            <w:vAlign w:val="center"/>
          </w:tcPr>
          <w:p w14:paraId="1DD9625C" w14:textId="00219A16" w:rsidR="007A25F7" w:rsidRPr="00B97A4D" w:rsidRDefault="007A25F7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June 2</w:t>
            </w:r>
            <w:r w:rsidR="00AB59CE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1</w:t>
            </w:r>
            <w:r w:rsidR="00294916"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st</w:t>
            </w:r>
          </w:p>
          <w:p w14:paraId="776F1DBE" w14:textId="379F1CAB" w:rsidR="003C5859" w:rsidRPr="00B97A4D" w:rsidRDefault="007A25F7" w:rsidP="00AB59CE">
            <w:pPr>
              <w:rPr>
                <w:rFonts w:ascii="Times" w:hAnsi="Times"/>
                <w:iCs/>
                <w:sz w:val="28"/>
                <w:szCs w:val="28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 13:00</w:t>
            </w:r>
          </w:p>
        </w:tc>
        <w:tc>
          <w:tcPr>
            <w:tcW w:w="1812" w:type="pct"/>
          </w:tcPr>
          <w:p w14:paraId="20EE1C45" w14:textId="77777777" w:rsidR="00B97A4D" w:rsidRDefault="007A25F7" w:rsidP="007A25F7">
            <w:pPr>
              <w:ind w:right="-489"/>
              <w:rPr>
                <w:rFonts w:ascii="Times" w:hAnsi="Times"/>
                <w:b/>
                <w:i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b/>
                <w:i/>
                <w:sz w:val="28"/>
                <w:szCs w:val="28"/>
                <w:lang w:val="en-GB"/>
              </w:rPr>
              <w:t xml:space="preserve">ER-TGN membrane contact sites </w:t>
            </w:r>
          </w:p>
          <w:p w14:paraId="2981533A" w14:textId="69BF594F" w:rsidR="007A25F7" w:rsidRPr="00B97A4D" w:rsidRDefault="007A25F7" w:rsidP="007A25F7">
            <w:pPr>
              <w:ind w:right="-489"/>
              <w:rPr>
                <w:rFonts w:ascii="Times" w:hAnsi="Times"/>
                <w:b/>
                <w:i/>
                <w:sz w:val="28"/>
                <w:szCs w:val="28"/>
                <w:lang w:val="en-GB"/>
              </w:rPr>
            </w:pPr>
            <w:proofErr w:type="gramStart"/>
            <w:r w:rsidRPr="00B97A4D">
              <w:rPr>
                <w:rFonts w:ascii="Times" w:hAnsi="Times"/>
                <w:b/>
                <w:i/>
                <w:sz w:val="28"/>
                <w:szCs w:val="28"/>
                <w:lang w:val="en-GB"/>
              </w:rPr>
              <w:t>and</w:t>
            </w:r>
            <w:proofErr w:type="gramEnd"/>
            <w:r w:rsidRPr="00B97A4D">
              <w:rPr>
                <w:rFonts w:ascii="Times" w:hAnsi="Times"/>
                <w:b/>
                <w:i/>
                <w:sz w:val="28"/>
                <w:szCs w:val="28"/>
                <w:lang w:val="en-GB"/>
              </w:rPr>
              <w:t xml:space="preserve"> calcium: new approaches</w:t>
            </w:r>
          </w:p>
          <w:p w14:paraId="39F618F4" w14:textId="77777777" w:rsidR="003C5859" w:rsidRPr="00B97A4D" w:rsidRDefault="003C5859" w:rsidP="007A25F7">
            <w:pPr>
              <w:rPr>
                <w:rFonts w:ascii="Times" w:hAnsi="Times"/>
                <w:iCs/>
                <w:sz w:val="28"/>
                <w:szCs w:val="28"/>
              </w:rPr>
            </w:pPr>
          </w:p>
        </w:tc>
      </w:tr>
      <w:tr w:rsidR="00C15BDA" w:rsidRPr="00B97A4D" w14:paraId="7546DFEF" w14:textId="48154187" w:rsidTr="00854F38">
        <w:trPr>
          <w:trHeight w:val="1302"/>
        </w:trPr>
        <w:tc>
          <w:tcPr>
            <w:tcW w:w="906" w:type="pct"/>
            <w:vAlign w:val="center"/>
          </w:tcPr>
          <w:p w14:paraId="5DB9F70E" w14:textId="56605E45" w:rsidR="00B97A4D" w:rsidRDefault="000F40A7" w:rsidP="000F40A7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 </w:t>
            </w:r>
            <w:proofErr w:type="spellStart"/>
            <w:r w:rsidR="00C92518"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Prof.</w:t>
            </w:r>
            <w:proofErr w:type="spellEnd"/>
            <w:r w:rsidR="00C92518"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Irene</w:t>
            </w:r>
          </w:p>
          <w:p w14:paraId="37723A63" w14:textId="4A0D5E53" w:rsidR="00C92518" w:rsidRPr="00B97A4D" w:rsidRDefault="000F40A7" w:rsidP="000F40A7">
            <w:pPr>
              <w:ind w:right="-489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   </w:t>
            </w:r>
            <w:proofErr w:type="spellStart"/>
            <w:r w:rsidR="00C92518"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Cantone</w:t>
            </w:r>
            <w:proofErr w:type="spellEnd"/>
          </w:p>
          <w:p w14:paraId="7BA7F3F4" w14:textId="77777777" w:rsidR="003C5859" w:rsidRPr="00B97A4D" w:rsidRDefault="003C5859" w:rsidP="007A25F7">
            <w:pPr>
              <w:rPr>
                <w:rFonts w:ascii="Times" w:hAnsi="Times"/>
                <w:iCs/>
                <w:sz w:val="28"/>
                <w:szCs w:val="28"/>
              </w:rPr>
            </w:pPr>
          </w:p>
        </w:tc>
        <w:tc>
          <w:tcPr>
            <w:tcW w:w="1476" w:type="pct"/>
          </w:tcPr>
          <w:p w14:paraId="5B9C2890" w14:textId="77777777" w:rsidR="009414C0" w:rsidRPr="009414C0" w:rsidRDefault="00C92518" w:rsidP="00E802A3">
            <w:pPr>
              <w:ind w:right="-489"/>
              <w:rPr>
                <w:rFonts w:ascii="Times" w:hAnsi="Times"/>
                <w:b/>
                <w:iCs/>
                <w:sz w:val="28"/>
                <w:szCs w:val="28"/>
                <w:lang w:val="en-GB"/>
              </w:rPr>
            </w:pPr>
            <w:proofErr w:type="spellStart"/>
            <w:r w:rsidRPr="009414C0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Dr.</w:t>
            </w:r>
            <w:proofErr w:type="spellEnd"/>
            <w:r w:rsidRPr="009414C0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 xml:space="preserve"> Adriano </w:t>
            </w:r>
            <w:proofErr w:type="spellStart"/>
            <w:r w:rsidRPr="009414C0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Bolondi</w:t>
            </w:r>
            <w:proofErr w:type="spellEnd"/>
            <w:r w:rsidR="009414C0" w:rsidRPr="009414C0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.</w:t>
            </w:r>
          </w:p>
          <w:p w14:paraId="4B9F1979" w14:textId="4A7E6D8E" w:rsidR="00C92518" w:rsidRPr="00B97A4D" w:rsidRDefault="00C92518" w:rsidP="00E802A3">
            <w:pPr>
              <w:ind w:right="-489"/>
              <w:rPr>
                <w:rFonts w:ascii="Times" w:hAnsi="Times"/>
                <w:bCs/>
                <w:iCs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sz w:val="28"/>
                <w:szCs w:val="28"/>
                <w:lang w:val="en-GB"/>
              </w:rPr>
              <w:t>Max Planck Institute</w:t>
            </w:r>
            <w:r w:rsidR="00FA4202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of Molecular Genetics, Berlin (Germany)</w:t>
            </w:r>
          </w:p>
          <w:p w14:paraId="2000DF52" w14:textId="77777777" w:rsidR="003C5859" w:rsidRPr="00B97A4D" w:rsidRDefault="003C5859" w:rsidP="000F40A7">
            <w:pPr>
              <w:jc w:val="right"/>
              <w:rPr>
                <w:rFonts w:ascii="Times" w:hAnsi="Times"/>
                <w:iCs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6E1B9D44" w14:textId="511E08AE" w:rsidR="007A25F7" w:rsidRPr="00B97A4D" w:rsidRDefault="007A25F7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July 16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619D1153" w14:textId="346D2F0B" w:rsidR="003C5859" w:rsidRPr="00B97A4D" w:rsidRDefault="007A25F7" w:rsidP="00AB59CE">
            <w:pPr>
              <w:rPr>
                <w:rFonts w:ascii="Times" w:hAnsi="Times"/>
                <w:iCs/>
                <w:sz w:val="28"/>
                <w:szCs w:val="28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 13:00</w:t>
            </w:r>
          </w:p>
        </w:tc>
        <w:tc>
          <w:tcPr>
            <w:tcW w:w="1812" w:type="pct"/>
          </w:tcPr>
          <w:p w14:paraId="6CD20829" w14:textId="01027573" w:rsidR="00B97A4D" w:rsidRDefault="007A25F7" w:rsidP="00E802A3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From embryos to stem cells:</w:t>
            </w:r>
          </w:p>
          <w:p w14:paraId="232D009C" w14:textId="508FEC47" w:rsidR="00C55AAD" w:rsidRPr="00B97A4D" w:rsidRDefault="007A25F7" w:rsidP="00E802A3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charting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 xml:space="preserve"> quantitative</w:t>
            </w:r>
          </w:p>
          <w:p w14:paraId="0757FF4F" w14:textId="77777777" w:rsidR="00E802A3" w:rsidRDefault="007A25F7" w:rsidP="00E802A3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landscapes</w:t>
            </w:r>
            <w:proofErr w:type="gramEnd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 xml:space="preserve"> of mammalian</w:t>
            </w:r>
          </w:p>
          <w:p w14:paraId="140FB02D" w14:textId="55EA1BCA" w:rsidR="007A25F7" w:rsidRPr="00B97A4D" w:rsidRDefault="007A25F7" w:rsidP="00E802A3">
            <w:pPr>
              <w:ind w:right="-489"/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97A4D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development</w:t>
            </w:r>
            <w:proofErr w:type="gramEnd"/>
          </w:p>
          <w:p w14:paraId="727FAF2F" w14:textId="77777777" w:rsidR="003C5859" w:rsidRPr="00B97A4D" w:rsidRDefault="003C5859" w:rsidP="007A25F7">
            <w:pPr>
              <w:rPr>
                <w:rFonts w:ascii="Times" w:hAnsi="Times"/>
                <w:iCs/>
                <w:sz w:val="28"/>
                <w:szCs w:val="28"/>
              </w:rPr>
            </w:pPr>
          </w:p>
        </w:tc>
      </w:tr>
      <w:tr w:rsidR="00C15BDA" w:rsidRPr="00B97A4D" w14:paraId="52B3527A" w14:textId="5B93B07E" w:rsidTr="00854F38">
        <w:trPr>
          <w:trHeight w:val="599"/>
        </w:trPr>
        <w:tc>
          <w:tcPr>
            <w:tcW w:w="906" w:type="pct"/>
            <w:vAlign w:val="center"/>
          </w:tcPr>
          <w:p w14:paraId="7FAE099A" w14:textId="114549FF" w:rsidR="003C5859" w:rsidRPr="00A46768" w:rsidRDefault="00052084" w:rsidP="003C5859">
            <w:pPr>
              <w:rPr>
                <w:rFonts w:ascii="Times" w:hAnsi="Times"/>
                <w:sz w:val="28"/>
                <w:szCs w:val="28"/>
              </w:rPr>
            </w:pPr>
            <w:r w:rsidRPr="00A46768">
              <w:rPr>
                <w:rFonts w:ascii="Times" w:hAnsi="Times"/>
                <w:sz w:val="28"/>
                <w:szCs w:val="28"/>
              </w:rPr>
              <w:t>Prof. Gerolama Condorelli</w:t>
            </w:r>
          </w:p>
        </w:tc>
        <w:tc>
          <w:tcPr>
            <w:tcW w:w="1476" w:type="pct"/>
          </w:tcPr>
          <w:p w14:paraId="25C8199D" w14:textId="77777777" w:rsidR="00FA4202" w:rsidRDefault="00052084" w:rsidP="00052084">
            <w:pPr>
              <w:rPr>
                <w:rFonts w:ascii="Times" w:hAnsi="Times"/>
                <w:sz w:val="28"/>
                <w:szCs w:val="28"/>
                <w:lang w:val="en-US"/>
              </w:rPr>
            </w:pPr>
            <w:proofErr w:type="spellStart"/>
            <w:r w:rsidRPr="00052084">
              <w:rPr>
                <w:rFonts w:ascii="Times" w:hAnsi="Times"/>
                <w:b/>
                <w:sz w:val="28"/>
                <w:szCs w:val="28"/>
                <w:lang w:val="en-GB"/>
              </w:rPr>
              <w:t>Prof.</w:t>
            </w:r>
            <w:proofErr w:type="spellEnd"/>
            <w:r w:rsidRPr="00052084">
              <w:rPr>
                <w:rFonts w:ascii="Times" w:hAnsi="Times"/>
                <w:b/>
                <w:sz w:val="28"/>
                <w:szCs w:val="28"/>
                <w:lang w:val="en-GB"/>
              </w:rPr>
              <w:t xml:space="preserve"> </w:t>
            </w:r>
            <w:r w:rsidRPr="00052084">
              <w:rPr>
                <w:rFonts w:ascii="Times" w:hAnsi="Times"/>
                <w:b/>
                <w:sz w:val="28"/>
                <w:szCs w:val="28"/>
                <w:lang w:val="en-US"/>
              </w:rPr>
              <w:t xml:space="preserve">Maxim V. </w:t>
            </w:r>
            <w:proofErr w:type="spellStart"/>
            <w:r w:rsidRPr="00052084">
              <w:rPr>
                <w:rFonts w:ascii="Times" w:hAnsi="Times"/>
                <w:b/>
                <w:sz w:val="28"/>
                <w:szCs w:val="28"/>
                <w:lang w:val="en-US"/>
              </w:rPr>
              <w:t>Berezovski</w:t>
            </w:r>
            <w:proofErr w:type="spellEnd"/>
            <w:r w:rsidR="00FA4202">
              <w:rPr>
                <w:rFonts w:ascii="Times" w:hAnsi="Times"/>
                <w:sz w:val="28"/>
                <w:szCs w:val="28"/>
                <w:lang w:val="en-US"/>
              </w:rPr>
              <w:t>.</w:t>
            </w:r>
            <w:r w:rsidRPr="00052084">
              <w:rPr>
                <w:rFonts w:ascii="Times" w:hAnsi="Times"/>
                <w:sz w:val="28"/>
                <w:szCs w:val="28"/>
                <w:lang w:val="en-US"/>
              </w:rPr>
              <w:t xml:space="preserve"> </w:t>
            </w:r>
          </w:p>
          <w:p w14:paraId="2C9EA56E" w14:textId="666D041E" w:rsidR="00052084" w:rsidRPr="00052084" w:rsidRDefault="00052084" w:rsidP="00052084">
            <w:pPr>
              <w:rPr>
                <w:rFonts w:ascii="Times" w:hAnsi="Times"/>
                <w:sz w:val="28"/>
                <w:szCs w:val="28"/>
                <w:lang w:val="en-US"/>
              </w:rPr>
            </w:pPr>
            <w:r w:rsidRPr="00052084">
              <w:rPr>
                <w:rFonts w:ascii="Times" w:hAnsi="Times"/>
                <w:sz w:val="28"/>
                <w:szCs w:val="28"/>
                <w:lang w:val="en-US"/>
              </w:rPr>
              <w:t xml:space="preserve">Department of Chemistry and </w:t>
            </w:r>
            <w:proofErr w:type="spellStart"/>
            <w:r w:rsidRPr="00052084">
              <w:rPr>
                <w:rFonts w:ascii="Times" w:hAnsi="Times"/>
                <w:sz w:val="28"/>
                <w:szCs w:val="28"/>
                <w:lang w:val="en-US"/>
              </w:rPr>
              <w:t>Biomolecular</w:t>
            </w:r>
            <w:proofErr w:type="spellEnd"/>
            <w:r w:rsidRPr="00052084">
              <w:rPr>
                <w:rFonts w:ascii="Times" w:hAnsi="Times"/>
                <w:sz w:val="28"/>
                <w:szCs w:val="28"/>
                <w:lang w:val="en-US"/>
              </w:rPr>
              <w:t xml:space="preserve"> Sciences</w:t>
            </w:r>
            <w:r w:rsidR="00FA4202">
              <w:rPr>
                <w:rFonts w:ascii="Times" w:hAnsi="Times"/>
                <w:sz w:val="28"/>
                <w:szCs w:val="28"/>
                <w:lang w:val="en-US"/>
              </w:rPr>
              <w:t>,</w:t>
            </w:r>
            <w:r w:rsidRPr="00052084">
              <w:rPr>
                <w:rFonts w:ascii="Times" w:hAnsi="Times"/>
                <w:sz w:val="28"/>
                <w:szCs w:val="28"/>
                <w:lang w:val="en-US"/>
              </w:rPr>
              <w:t xml:space="preserve"> University of Ottawa, Ottawa (Canada)</w:t>
            </w:r>
          </w:p>
          <w:p w14:paraId="2B115C03" w14:textId="3BBA15EB" w:rsidR="003C5859" w:rsidRPr="00B97A4D" w:rsidRDefault="003C5859" w:rsidP="00052084">
            <w:pPr>
              <w:rPr>
                <w:rFonts w:ascii="Times" w:hAnsi="Times"/>
              </w:rPr>
            </w:pPr>
          </w:p>
        </w:tc>
        <w:tc>
          <w:tcPr>
            <w:tcW w:w="806" w:type="pct"/>
            <w:vAlign w:val="center"/>
          </w:tcPr>
          <w:p w14:paraId="52E37759" w14:textId="77777777" w:rsidR="00052084" w:rsidRDefault="00052084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September</w:t>
            </w:r>
          </w:p>
          <w:p w14:paraId="49C41E1D" w14:textId="475B1E15" w:rsidR="003C5859" w:rsidRPr="00B97A4D" w:rsidRDefault="00052084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26</w:t>
            </w:r>
            <w:r w:rsidR="00C55AAD"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</w:t>
            </w:r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h</w:t>
            </w:r>
            <w:r w:rsidR="007A25F7"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at 13:00</w:t>
            </w:r>
          </w:p>
        </w:tc>
        <w:tc>
          <w:tcPr>
            <w:tcW w:w="1812" w:type="pct"/>
          </w:tcPr>
          <w:p w14:paraId="7414A8B1" w14:textId="77777777" w:rsidR="00A46768" w:rsidRDefault="00A46768" w:rsidP="00A46768">
            <w:pPr>
              <w:jc w:val="center"/>
              <w:rPr>
                <w:rFonts w:ascii="Times" w:hAnsi="Times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2379AFB3" w14:textId="77777777" w:rsidR="00052084" w:rsidRPr="00052084" w:rsidRDefault="00052084" w:rsidP="00A46768">
            <w:pPr>
              <w:jc w:val="center"/>
              <w:rPr>
                <w:rFonts w:ascii="Times" w:hAnsi="Times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052084">
              <w:rPr>
                <w:rFonts w:ascii="Times" w:hAnsi="Times"/>
                <w:b/>
                <w:bCs/>
                <w:i/>
                <w:iCs/>
                <w:sz w:val="28"/>
                <w:szCs w:val="28"/>
                <w:lang w:val="en-US"/>
              </w:rPr>
              <w:t>Aptamers</w:t>
            </w:r>
            <w:proofErr w:type="spellEnd"/>
            <w:r w:rsidRPr="00052084">
              <w:rPr>
                <w:rFonts w:ascii="Times" w:hAnsi="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in cancer and virus diagnostics</w:t>
            </w:r>
          </w:p>
          <w:p w14:paraId="4BE6B787" w14:textId="3E3C1EE3" w:rsidR="003C5859" w:rsidRPr="00B97A4D" w:rsidRDefault="003C5859" w:rsidP="003C5859">
            <w:pPr>
              <w:rPr>
                <w:rFonts w:ascii="Times" w:hAnsi="Times"/>
                <w:b/>
                <w:bCs/>
                <w:i/>
              </w:rPr>
            </w:pPr>
          </w:p>
        </w:tc>
      </w:tr>
      <w:tr w:rsidR="00C15BDA" w:rsidRPr="00B97A4D" w14:paraId="0AAA9B15" w14:textId="373DB336" w:rsidTr="00854F38">
        <w:trPr>
          <w:trHeight w:val="599"/>
        </w:trPr>
        <w:tc>
          <w:tcPr>
            <w:tcW w:w="906" w:type="pct"/>
            <w:vAlign w:val="center"/>
          </w:tcPr>
          <w:p w14:paraId="185B892F" w14:textId="26E39E4A" w:rsidR="003C5859" w:rsidRPr="00A46768" w:rsidRDefault="00A46768" w:rsidP="003C5859">
            <w:pPr>
              <w:rPr>
                <w:rFonts w:ascii="Times" w:hAnsi="Times"/>
                <w:sz w:val="28"/>
                <w:szCs w:val="28"/>
              </w:rPr>
            </w:pPr>
            <w:proofErr w:type="gramStart"/>
            <w:r w:rsidRPr="00A46768">
              <w:rPr>
                <w:rFonts w:ascii="Times" w:hAnsi="Times"/>
                <w:sz w:val="28"/>
                <w:szCs w:val="28"/>
              </w:rPr>
              <w:t>Dr.</w:t>
            </w:r>
            <w:proofErr w:type="gramEnd"/>
            <w:r w:rsidRPr="00A46768">
              <w:rPr>
                <w:rFonts w:ascii="Times" w:hAnsi="Times"/>
                <w:sz w:val="28"/>
                <w:szCs w:val="28"/>
              </w:rPr>
              <w:t xml:space="preserve"> Michele Pinelli</w:t>
            </w:r>
          </w:p>
        </w:tc>
        <w:tc>
          <w:tcPr>
            <w:tcW w:w="1476" w:type="pct"/>
          </w:tcPr>
          <w:p w14:paraId="1DC3A065" w14:textId="77777777" w:rsidR="00A46768" w:rsidRPr="00A46768" w:rsidRDefault="00A46768" w:rsidP="00A46768">
            <w:pPr>
              <w:rPr>
                <w:rFonts w:ascii="Times" w:hAnsi="Times"/>
                <w:iCs/>
                <w:sz w:val="28"/>
                <w:szCs w:val="28"/>
                <w:lang w:val="en-US"/>
              </w:rPr>
            </w:pPr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 xml:space="preserve">Prof. Alfredo </w:t>
            </w:r>
            <w:proofErr w:type="spellStart"/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>Brusco</w:t>
            </w:r>
            <w:proofErr w:type="spellEnd"/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>.</w:t>
            </w:r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 xml:space="preserve"> University of Turin, Department of Neurosciences "Rita Levi </w:t>
            </w:r>
            <w:proofErr w:type="spellStart"/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>Montalcini</w:t>
            </w:r>
            <w:proofErr w:type="spellEnd"/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>", Turin.</w:t>
            </w:r>
          </w:p>
          <w:p w14:paraId="74ED0AC5" w14:textId="77777777" w:rsidR="00A46768" w:rsidRPr="00A46768" w:rsidRDefault="00A46768" w:rsidP="00A46768">
            <w:pPr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</w:pPr>
          </w:p>
          <w:p w14:paraId="61649D62" w14:textId="0F416369" w:rsidR="003C5859" w:rsidRPr="00A46768" w:rsidRDefault="00A46768" w:rsidP="003C5859">
            <w:pPr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</w:pPr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 xml:space="preserve">Prof. </w:t>
            </w:r>
            <w:proofErr w:type="spellStart"/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>Aldamaria</w:t>
            </w:r>
            <w:proofErr w:type="spellEnd"/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>Puliti</w:t>
            </w:r>
            <w:proofErr w:type="spellEnd"/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 xml:space="preserve">. </w:t>
            </w:r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 xml:space="preserve">University of Genoa, IRCCS </w:t>
            </w:r>
            <w:proofErr w:type="spellStart"/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>Giannina</w:t>
            </w:r>
            <w:proofErr w:type="spellEnd"/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>Gaslini</w:t>
            </w:r>
            <w:proofErr w:type="spellEnd"/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 xml:space="preserve"> Institute, Genoa.</w:t>
            </w:r>
          </w:p>
        </w:tc>
        <w:tc>
          <w:tcPr>
            <w:tcW w:w="806" w:type="pct"/>
            <w:vAlign w:val="center"/>
          </w:tcPr>
          <w:p w14:paraId="3A8C611C" w14:textId="1C86FDE1" w:rsidR="007A25F7" w:rsidRPr="00B97A4D" w:rsidRDefault="007A25F7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October </w:t>
            </w:r>
            <w:r w:rsidR="00052084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10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25EE64AD" w14:textId="308294B0" w:rsidR="003C5859" w:rsidRPr="00B97A4D" w:rsidRDefault="007A25F7" w:rsidP="00052084">
            <w:pPr>
              <w:rPr>
                <w:rFonts w:ascii="Times" w:hAnsi="Times"/>
              </w:rPr>
            </w:pPr>
            <w:proofErr w:type="gramStart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</w:t>
            </w:r>
            <w:proofErr w:type="gramEnd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1</w:t>
            </w:r>
            <w:r w:rsidR="00052084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5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:00</w:t>
            </w:r>
          </w:p>
        </w:tc>
        <w:tc>
          <w:tcPr>
            <w:tcW w:w="1812" w:type="pct"/>
          </w:tcPr>
          <w:p w14:paraId="57987806" w14:textId="77777777" w:rsidR="00A46768" w:rsidRDefault="00A46768" w:rsidP="00A46768">
            <w:pPr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</w:p>
          <w:p w14:paraId="7E52784A" w14:textId="77777777" w:rsidR="00052084" w:rsidRPr="00052084" w:rsidRDefault="00052084" w:rsidP="00A46768">
            <w:pPr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052084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JOINT SEMINAR</w:t>
            </w:r>
          </w:p>
          <w:p w14:paraId="3CDDA0C6" w14:textId="65ADA3E4" w:rsidR="00052084" w:rsidRPr="00052084" w:rsidRDefault="00052084" w:rsidP="00A46768">
            <w:pPr>
              <w:jc w:val="center"/>
              <w:rPr>
                <w:rFonts w:ascii="Times" w:hAnsi="Times"/>
                <w:b/>
                <w:bCs/>
                <w:i/>
                <w:lang w:val="en-GB"/>
              </w:rPr>
            </w:pPr>
            <w:r w:rsidRPr="00052084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Studying the genetics of patients with neurodevelopmental diseases: from diagnosis to research</w:t>
            </w:r>
          </w:p>
          <w:p w14:paraId="5510FAEE" w14:textId="37EF9C78" w:rsidR="003C5859" w:rsidRPr="00B97A4D" w:rsidRDefault="003C5859" w:rsidP="003C5859">
            <w:pPr>
              <w:rPr>
                <w:rFonts w:ascii="Times" w:hAnsi="Times"/>
                <w:b/>
                <w:bCs/>
                <w:i/>
              </w:rPr>
            </w:pPr>
          </w:p>
        </w:tc>
      </w:tr>
      <w:tr w:rsidR="00C15BDA" w:rsidRPr="00B97A4D" w14:paraId="57195506" w14:textId="37EE1D74" w:rsidTr="00854F38">
        <w:trPr>
          <w:trHeight w:val="599"/>
        </w:trPr>
        <w:tc>
          <w:tcPr>
            <w:tcW w:w="906" w:type="pct"/>
            <w:vAlign w:val="center"/>
          </w:tcPr>
          <w:p w14:paraId="4265D140" w14:textId="77777777" w:rsidR="003C5859" w:rsidRPr="00A46768" w:rsidRDefault="003C5859" w:rsidP="003C5859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1476" w:type="pct"/>
          </w:tcPr>
          <w:p w14:paraId="04FB4635" w14:textId="19E40F2A" w:rsidR="003C5859" w:rsidRPr="00643CC1" w:rsidRDefault="00643CC1" w:rsidP="003C5859">
            <w:pPr>
              <w:rPr>
                <w:rFonts w:ascii="Times" w:hAnsi="Times"/>
                <w:iCs/>
                <w:sz w:val="28"/>
                <w:szCs w:val="28"/>
                <w:lang w:val="en-US"/>
              </w:rPr>
            </w:pPr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 xml:space="preserve">Prof. </w:t>
            </w:r>
            <w:proofErr w:type="spellStart"/>
            <w:r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>Tommaso</w:t>
            </w:r>
            <w:proofErr w:type="spellEnd"/>
            <w:r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 xml:space="preserve"> Russo. </w:t>
            </w:r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 xml:space="preserve">Alfredo </w:t>
            </w:r>
            <w:proofErr w:type="spellStart"/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>Brusco</w:t>
            </w:r>
            <w:proofErr w:type="spellEnd"/>
            <w:r w:rsidRPr="00A46768">
              <w:rPr>
                <w:rFonts w:ascii="Times" w:hAnsi="Times"/>
                <w:b/>
                <w:bCs/>
                <w:iCs/>
                <w:sz w:val="28"/>
                <w:szCs w:val="28"/>
                <w:lang w:val="en-US"/>
              </w:rPr>
              <w:t>.</w:t>
            </w:r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 xml:space="preserve"> </w:t>
            </w:r>
            <w:r w:rsidRPr="00B97A4D"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  <w:t>DMMBM, Un</w:t>
            </w:r>
            <w:r>
              <w:rPr>
                <w:rFonts w:ascii="Times" w:hAnsi="Times"/>
                <w:iCs/>
                <w:color w:val="000000"/>
                <w:sz w:val="28"/>
                <w:szCs w:val="28"/>
                <w:lang w:val="en-GB" w:eastAsia="en-US"/>
              </w:rPr>
              <w:t>iversity of Naples Federico II</w:t>
            </w:r>
            <w:r w:rsidRPr="00A46768">
              <w:rPr>
                <w:rFonts w:ascii="Times" w:hAnsi="Times"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06" w:type="pct"/>
            <w:vAlign w:val="center"/>
          </w:tcPr>
          <w:p w14:paraId="0A2A2BEE" w14:textId="155BF1B7" w:rsidR="00C55AAD" w:rsidRPr="00B97A4D" w:rsidRDefault="007A25F7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October</w:t>
            </w:r>
            <w:r w:rsidR="00A510A9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643CC1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22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3FC32145" w14:textId="00BA6880" w:rsidR="003C5859" w:rsidRPr="00B97A4D" w:rsidRDefault="00A510A9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proofErr w:type="gramStart"/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</w:t>
            </w:r>
            <w:proofErr w:type="gramEnd"/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7A25F7"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13:00</w:t>
            </w:r>
          </w:p>
        </w:tc>
        <w:tc>
          <w:tcPr>
            <w:tcW w:w="1812" w:type="pct"/>
          </w:tcPr>
          <w:p w14:paraId="6B753FF1" w14:textId="77777777" w:rsidR="00643CC1" w:rsidRPr="00643CC1" w:rsidRDefault="00643CC1" w:rsidP="00643CC1">
            <w:pPr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643CC1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MicroRNA: </w:t>
            </w:r>
            <w:proofErr w:type="spellStart"/>
            <w:r w:rsidRPr="00643CC1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elogio</w:t>
            </w:r>
            <w:proofErr w:type="spellEnd"/>
            <w:r w:rsidRPr="00643CC1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3CC1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della</w:t>
            </w:r>
            <w:proofErr w:type="spellEnd"/>
            <w:r w:rsidRPr="00643CC1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3CC1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piccolezza</w:t>
            </w:r>
            <w:proofErr w:type="spellEnd"/>
          </w:p>
          <w:p w14:paraId="44ECCC2C" w14:textId="294C340B" w:rsidR="003C5859" w:rsidRPr="00B97A4D" w:rsidRDefault="003C5859" w:rsidP="003C5859">
            <w:pPr>
              <w:rPr>
                <w:rFonts w:ascii="Times" w:hAnsi="Times"/>
                <w:b/>
                <w:bCs/>
                <w:i/>
              </w:rPr>
            </w:pPr>
          </w:p>
        </w:tc>
      </w:tr>
      <w:tr w:rsidR="00592D47" w:rsidRPr="00B97A4D" w14:paraId="41014264" w14:textId="77777777" w:rsidTr="00854F38">
        <w:trPr>
          <w:trHeight w:val="599"/>
        </w:trPr>
        <w:tc>
          <w:tcPr>
            <w:tcW w:w="906" w:type="pct"/>
            <w:vAlign w:val="center"/>
          </w:tcPr>
          <w:p w14:paraId="23EF6C9E" w14:textId="4CE42532" w:rsidR="00592D47" w:rsidRPr="00A46768" w:rsidRDefault="00592D47" w:rsidP="00B97A4D">
            <w:pPr>
              <w:jc w:val="center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proofErr w:type="spellStart"/>
            <w:r w:rsidRPr="00A46768">
              <w:rPr>
                <w:rFonts w:ascii="Times" w:hAnsi="Times"/>
                <w:iCs/>
                <w:sz w:val="28"/>
                <w:szCs w:val="28"/>
                <w:lang w:val="en-GB"/>
              </w:rPr>
              <w:t>Prof.</w:t>
            </w:r>
            <w:proofErr w:type="spellEnd"/>
            <w:r w:rsidRPr="00A46768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Simona Paladino</w:t>
            </w:r>
          </w:p>
        </w:tc>
        <w:tc>
          <w:tcPr>
            <w:tcW w:w="1476" w:type="pct"/>
          </w:tcPr>
          <w:p w14:paraId="5FECBD9D" w14:textId="77777777" w:rsidR="00592D47" w:rsidRDefault="00592D47" w:rsidP="00C55AAD">
            <w:pPr>
              <w:ind w:right="-489"/>
              <w:jc w:val="both"/>
              <w:rPr>
                <w:rFonts w:ascii="Times" w:hAnsi="Times"/>
                <w:b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Prof.</w:t>
            </w:r>
            <w:proofErr w:type="spellEnd"/>
            <w:r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 xml:space="preserve"> Paolo </w:t>
            </w:r>
            <w:proofErr w:type="spellStart"/>
            <w:r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Grumati</w:t>
            </w:r>
            <w:proofErr w:type="spellEnd"/>
            <w:r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.</w:t>
            </w:r>
          </w:p>
          <w:p w14:paraId="3326B0F5" w14:textId="7BF7268C" w:rsidR="00592D47" w:rsidRPr="00592D47" w:rsidRDefault="00592D47" w:rsidP="00C55AAD">
            <w:pPr>
              <w:ind w:right="-489"/>
              <w:jc w:val="both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r w:rsidRPr="00592D47">
              <w:rPr>
                <w:rFonts w:ascii="Times" w:hAnsi="Times"/>
                <w:iCs/>
                <w:sz w:val="28"/>
                <w:szCs w:val="28"/>
                <w:lang w:val="en-GB"/>
              </w:rPr>
              <w:t>University of Naples Federico II- TIGEM Pozzuoli</w:t>
            </w:r>
          </w:p>
        </w:tc>
        <w:tc>
          <w:tcPr>
            <w:tcW w:w="806" w:type="pct"/>
            <w:vAlign w:val="center"/>
          </w:tcPr>
          <w:p w14:paraId="3A2A38D7" w14:textId="3482D3FF" w:rsidR="00A510A9" w:rsidRDefault="00592D47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November</w:t>
            </w:r>
            <w:r w:rsidR="00A510A9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19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6E5F6C63" w14:textId="00D3660D" w:rsidR="00592D47" w:rsidRPr="00B97A4D" w:rsidRDefault="00592D47" w:rsidP="00AB59CE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proofErr w:type="gramStart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</w:t>
            </w:r>
            <w:proofErr w:type="gramEnd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13:00</w:t>
            </w:r>
          </w:p>
        </w:tc>
        <w:tc>
          <w:tcPr>
            <w:tcW w:w="1812" w:type="pct"/>
          </w:tcPr>
          <w:p w14:paraId="790571DA" w14:textId="77777777" w:rsidR="00643CC1" w:rsidRPr="00643CC1" w:rsidRDefault="00643CC1" w:rsidP="00643CC1">
            <w:pPr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r w:rsidRPr="00643CC1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Remodeling ER membranes via selective autophagy</w:t>
            </w:r>
          </w:p>
          <w:p w14:paraId="5DCDF372" w14:textId="1929F0BE" w:rsidR="00592D47" w:rsidRPr="00B97A4D" w:rsidRDefault="00592D47" w:rsidP="003C5859">
            <w:pPr>
              <w:rPr>
                <w:rFonts w:ascii="Times" w:hAnsi="Times"/>
                <w:b/>
                <w:bCs/>
                <w:i/>
                <w:sz w:val="28"/>
                <w:szCs w:val="28"/>
              </w:rPr>
            </w:pPr>
          </w:p>
        </w:tc>
      </w:tr>
      <w:tr w:rsidR="00643CC1" w:rsidRPr="00B97A4D" w14:paraId="6B75E627" w14:textId="77777777" w:rsidTr="00643CC1">
        <w:trPr>
          <w:trHeight w:val="1837"/>
        </w:trPr>
        <w:tc>
          <w:tcPr>
            <w:tcW w:w="906" w:type="pct"/>
            <w:vAlign w:val="center"/>
          </w:tcPr>
          <w:p w14:paraId="07C609E7" w14:textId="406C8AFE" w:rsidR="00643CC1" w:rsidRPr="00A46768" w:rsidRDefault="00643CC1" w:rsidP="00B97A4D">
            <w:pPr>
              <w:jc w:val="center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" w:hAnsi="Times"/>
                <w:iCs/>
                <w:sz w:val="28"/>
                <w:szCs w:val="28"/>
                <w:lang w:val="en-GB"/>
              </w:rPr>
              <w:t>Prof.</w:t>
            </w:r>
            <w:proofErr w:type="spellEnd"/>
            <w:r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Antonio </w:t>
            </w:r>
            <w:proofErr w:type="spellStart"/>
            <w:r>
              <w:rPr>
                <w:rFonts w:ascii="Times" w:hAnsi="Times"/>
                <w:iCs/>
                <w:sz w:val="28"/>
                <w:szCs w:val="28"/>
                <w:lang w:val="en-GB"/>
              </w:rPr>
              <w:t>Leonardi</w:t>
            </w:r>
            <w:proofErr w:type="spellEnd"/>
          </w:p>
        </w:tc>
        <w:tc>
          <w:tcPr>
            <w:tcW w:w="1476" w:type="pct"/>
          </w:tcPr>
          <w:p w14:paraId="11BB7BF9" w14:textId="77777777" w:rsidR="00643CC1" w:rsidRDefault="00643CC1" w:rsidP="00643CC1">
            <w:pPr>
              <w:widowControl w:val="0"/>
              <w:autoSpaceDE w:val="0"/>
              <w:autoSpaceDN w:val="0"/>
              <w:adjustRightInd w:val="0"/>
              <w:rPr>
                <w:rFonts w:ascii="Times" w:eastAsiaTheme="minorEastAsia" w:hAnsi="Times" w:cs="Arial"/>
                <w:sz w:val="28"/>
                <w:szCs w:val="28"/>
                <w:lang w:val="en-US" w:eastAsia="en-US"/>
              </w:rPr>
            </w:pPr>
            <w:r w:rsidRPr="00643CC1">
              <w:rPr>
                <w:rFonts w:ascii="Times" w:eastAsiaTheme="minorEastAsia" w:hAnsi="Times" w:cs="Arial"/>
                <w:b/>
                <w:sz w:val="28"/>
                <w:szCs w:val="28"/>
                <w:lang w:val="en-US" w:eastAsia="en-US"/>
              </w:rPr>
              <w:t xml:space="preserve">Dr. </w:t>
            </w:r>
            <w:proofErr w:type="spellStart"/>
            <w:r w:rsidRPr="00643CC1">
              <w:rPr>
                <w:rFonts w:ascii="Times" w:eastAsiaTheme="minorEastAsia" w:hAnsi="Times" w:cs="Arial"/>
                <w:b/>
                <w:sz w:val="28"/>
                <w:szCs w:val="28"/>
                <w:lang w:val="en-US" w:eastAsia="en-US"/>
              </w:rPr>
              <w:t>Domenico</w:t>
            </w:r>
            <w:proofErr w:type="spellEnd"/>
            <w:r w:rsidRPr="00643CC1">
              <w:rPr>
                <w:rFonts w:ascii="Times" w:eastAsiaTheme="minorEastAsia" w:hAnsi="Times" w:cs="Arial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43CC1">
              <w:rPr>
                <w:rFonts w:ascii="Times" w:eastAsiaTheme="minorEastAsia" w:hAnsi="Times" w:cs="Arial"/>
                <w:b/>
                <w:sz w:val="28"/>
                <w:szCs w:val="28"/>
                <w:lang w:val="en-US" w:eastAsia="en-US"/>
              </w:rPr>
              <w:t>Somma</w:t>
            </w:r>
            <w:proofErr w:type="spellEnd"/>
            <w:r w:rsidRPr="00643CC1">
              <w:rPr>
                <w:rFonts w:ascii="Times" w:eastAsiaTheme="minorEastAsia" w:hAnsi="Times" w:cs="Arial"/>
                <w:b/>
                <w:sz w:val="28"/>
                <w:szCs w:val="28"/>
                <w:lang w:val="en-US" w:eastAsia="en-US"/>
              </w:rPr>
              <w:t>.</w:t>
            </w:r>
            <w:r w:rsidRPr="00643CC1">
              <w:rPr>
                <w:rFonts w:ascii="Times" w:eastAsiaTheme="minorEastAsia" w:hAnsi="Times" w:cs="Arial"/>
                <w:sz w:val="28"/>
                <w:szCs w:val="28"/>
                <w:lang w:val="en-US" w:eastAsia="en-US"/>
              </w:rPr>
              <w:t xml:space="preserve"> </w:t>
            </w:r>
          </w:p>
          <w:p w14:paraId="05F553CC" w14:textId="77777777" w:rsidR="00643CC1" w:rsidRDefault="00643CC1" w:rsidP="00643CC1">
            <w:pPr>
              <w:widowControl w:val="0"/>
              <w:autoSpaceDE w:val="0"/>
              <w:autoSpaceDN w:val="0"/>
              <w:adjustRightInd w:val="0"/>
              <w:rPr>
                <w:rFonts w:ascii="Times" w:eastAsiaTheme="minorEastAsia" w:hAnsi="Times" w:cs="Arial"/>
                <w:sz w:val="28"/>
                <w:szCs w:val="28"/>
                <w:lang w:val="en-US" w:eastAsia="en-US"/>
              </w:rPr>
            </w:pPr>
          </w:p>
          <w:p w14:paraId="5376859C" w14:textId="76043C4B" w:rsidR="00643CC1" w:rsidRPr="00643CC1" w:rsidRDefault="00643CC1" w:rsidP="00643CC1">
            <w:pPr>
              <w:widowControl w:val="0"/>
              <w:autoSpaceDE w:val="0"/>
              <w:autoSpaceDN w:val="0"/>
              <w:adjustRightInd w:val="0"/>
              <w:rPr>
                <w:rFonts w:ascii="Times" w:eastAsiaTheme="minorEastAsia" w:hAnsi="Times" w:cs="Arial"/>
                <w:sz w:val="28"/>
                <w:szCs w:val="28"/>
                <w:lang w:val="en-US" w:eastAsia="en-US"/>
              </w:rPr>
            </w:pPr>
            <w:r w:rsidRPr="00643CC1">
              <w:rPr>
                <w:rFonts w:ascii="Times" w:eastAsiaTheme="minorEastAsia" w:hAnsi="Times" w:cs="Arial"/>
                <w:sz w:val="28"/>
                <w:szCs w:val="28"/>
                <w:lang w:val="en-US" w:eastAsia="en-US"/>
              </w:rPr>
              <w:t xml:space="preserve">University of Glasgow, School of Infection &amp; Immunity, </w:t>
            </w:r>
            <w:r>
              <w:rPr>
                <w:rFonts w:ascii="Times" w:eastAsiaTheme="minorEastAsia" w:hAnsi="Times" w:cs="Arial"/>
                <w:sz w:val="28"/>
                <w:szCs w:val="28"/>
                <w:lang w:val="en-US" w:eastAsia="en-US"/>
              </w:rPr>
              <w:t>Glasgow, UK</w:t>
            </w:r>
          </w:p>
        </w:tc>
        <w:tc>
          <w:tcPr>
            <w:tcW w:w="806" w:type="pct"/>
            <w:vAlign w:val="center"/>
          </w:tcPr>
          <w:p w14:paraId="4481B453" w14:textId="7490E263" w:rsidR="00643CC1" w:rsidRDefault="00643CC1" w:rsidP="00643CC1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December</w:t>
            </w:r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5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04F08F56" w14:textId="3EEFAC6B" w:rsidR="00643CC1" w:rsidRPr="00B97A4D" w:rsidRDefault="00643CC1" w:rsidP="00643CC1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proofErr w:type="gramStart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</w:t>
            </w:r>
            <w:proofErr w:type="gramEnd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13:00</w:t>
            </w:r>
          </w:p>
        </w:tc>
        <w:tc>
          <w:tcPr>
            <w:tcW w:w="1812" w:type="pct"/>
          </w:tcPr>
          <w:p w14:paraId="1BB78BAB" w14:textId="3E3EFEA3" w:rsidR="00643CC1" w:rsidRPr="00643CC1" w:rsidRDefault="00643CC1" w:rsidP="00643CC1">
            <w:pPr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</w:pPr>
            <w:r w:rsidRPr="00643CC1">
              <w:rPr>
                <w:rFonts w:ascii="Times" w:hAnsi="Times"/>
                <w:b/>
                <w:bCs/>
                <w:i/>
                <w:sz w:val="28"/>
                <w:szCs w:val="28"/>
                <w:lang w:val="en-US"/>
              </w:rPr>
              <w:t>Synovial tissue myeloid dendritic cell subsets exhibit distinct tissue-niche localization and function in health and Rheumatoid Arthritis</w:t>
            </w:r>
          </w:p>
        </w:tc>
      </w:tr>
      <w:tr w:rsidR="00643CC1" w:rsidRPr="00B97A4D" w14:paraId="062B2664" w14:textId="77777777" w:rsidTr="00854F38">
        <w:trPr>
          <w:trHeight w:val="599"/>
        </w:trPr>
        <w:tc>
          <w:tcPr>
            <w:tcW w:w="906" w:type="pct"/>
            <w:vAlign w:val="center"/>
          </w:tcPr>
          <w:p w14:paraId="30A4CF6F" w14:textId="765143C2" w:rsidR="00643CC1" w:rsidRPr="00A46768" w:rsidRDefault="00643CC1" w:rsidP="00B97A4D">
            <w:pPr>
              <w:jc w:val="center"/>
              <w:rPr>
                <w:rFonts w:ascii="Times" w:hAnsi="Times"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" w:hAnsi="Times"/>
                <w:iCs/>
                <w:sz w:val="28"/>
                <w:szCs w:val="28"/>
                <w:lang w:val="en-GB"/>
              </w:rPr>
              <w:t>Dr.</w:t>
            </w:r>
            <w:proofErr w:type="spellEnd"/>
            <w:r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Irene </w:t>
            </w:r>
            <w:proofErr w:type="spellStart"/>
            <w:r>
              <w:rPr>
                <w:rFonts w:ascii="Times" w:hAnsi="Times"/>
                <w:iCs/>
                <w:sz w:val="28"/>
                <w:szCs w:val="28"/>
                <w:lang w:val="en-GB"/>
              </w:rPr>
              <w:t>Cantone</w:t>
            </w:r>
            <w:proofErr w:type="spellEnd"/>
          </w:p>
        </w:tc>
        <w:tc>
          <w:tcPr>
            <w:tcW w:w="1476" w:type="pct"/>
          </w:tcPr>
          <w:p w14:paraId="0742AAAB" w14:textId="77777777" w:rsidR="00643CC1" w:rsidRDefault="00643CC1" w:rsidP="00643CC1">
            <w:pPr>
              <w:ind w:right="-489"/>
              <w:jc w:val="both"/>
              <w:rPr>
                <w:rFonts w:ascii="Times" w:hAnsi="Times"/>
                <w:b/>
                <w:iCs/>
                <w:sz w:val="28"/>
                <w:szCs w:val="28"/>
                <w:lang w:val="en-GB"/>
              </w:rPr>
            </w:pPr>
            <w:proofErr w:type="spellStart"/>
            <w:r w:rsidRPr="00643CC1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Dr.</w:t>
            </w:r>
            <w:proofErr w:type="spellEnd"/>
            <w:r w:rsidRPr="00643CC1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 </w:t>
            </w:r>
            <w:proofErr w:type="spellStart"/>
            <w:r w:rsidRPr="00643CC1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Ilaria</w:t>
            </w:r>
            <w:proofErr w:type="spellEnd"/>
            <w:r w:rsidRPr="00643CC1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3CC1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>Panzeri</w:t>
            </w:r>
            <w:proofErr w:type="spellEnd"/>
            <w:r w:rsidRPr="00643CC1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 xml:space="preserve">. </w:t>
            </w:r>
          </w:p>
          <w:p w14:paraId="3DB6A8DF" w14:textId="05557A63" w:rsidR="00643CC1" w:rsidRDefault="00643CC1" w:rsidP="00C55AAD">
            <w:pPr>
              <w:ind w:right="-489"/>
              <w:jc w:val="both"/>
              <w:rPr>
                <w:rFonts w:ascii="Times" w:hAnsi="Times"/>
                <w:b/>
                <w:iCs/>
                <w:sz w:val="28"/>
                <w:szCs w:val="28"/>
                <w:lang w:val="en-GB"/>
              </w:rPr>
            </w:pPr>
            <w:r w:rsidRPr="00643CC1">
              <w:rPr>
                <w:rFonts w:ascii="Times" w:hAnsi="Times"/>
                <w:iCs/>
                <w:sz w:val="28"/>
                <w:szCs w:val="28"/>
                <w:lang w:val="en-GB"/>
              </w:rPr>
              <w:t>Van</w:t>
            </w:r>
            <w:r w:rsidRPr="00643CC1">
              <w:rPr>
                <w:rFonts w:ascii="Times" w:hAnsi="Times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43CC1">
              <w:rPr>
                <w:rFonts w:ascii="Times" w:hAnsi="Times"/>
                <w:iCs/>
                <w:sz w:val="28"/>
                <w:szCs w:val="28"/>
                <w:lang w:val="en-GB"/>
              </w:rPr>
              <w:t>Andel</w:t>
            </w:r>
            <w:proofErr w:type="spellEnd"/>
            <w:r w:rsidRPr="00643CC1">
              <w:rPr>
                <w:rFonts w:ascii="Times" w:hAnsi="Times"/>
                <w:iCs/>
                <w:sz w:val="28"/>
                <w:szCs w:val="28"/>
                <w:lang w:val="en-GB"/>
              </w:rPr>
              <w:t xml:space="preserve"> Institute. Grand Rapids, Michigan (US)</w:t>
            </w:r>
          </w:p>
        </w:tc>
        <w:tc>
          <w:tcPr>
            <w:tcW w:w="806" w:type="pct"/>
            <w:vAlign w:val="center"/>
          </w:tcPr>
          <w:p w14:paraId="2244C808" w14:textId="4D86DF27" w:rsidR="00643CC1" w:rsidRDefault="00643CC1" w:rsidP="00643CC1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December </w:t>
            </w:r>
            <w:r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17</w:t>
            </w:r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vertAlign w:val="superscript"/>
                <w:lang w:val="en-GB"/>
              </w:rPr>
              <w:t>th</w:t>
            </w:r>
          </w:p>
          <w:p w14:paraId="23793ACC" w14:textId="43BA9C8B" w:rsidR="00643CC1" w:rsidRPr="00B97A4D" w:rsidRDefault="00643CC1" w:rsidP="00643CC1">
            <w:pPr>
              <w:ind w:right="-489"/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</w:pPr>
            <w:proofErr w:type="gramStart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>at</w:t>
            </w:r>
            <w:proofErr w:type="gramEnd"/>
            <w:r w:rsidRPr="00B97A4D">
              <w:rPr>
                <w:rFonts w:ascii="Times" w:hAnsi="Times"/>
                <w:iCs/>
                <w:color w:val="000000" w:themeColor="text1"/>
                <w:sz w:val="28"/>
                <w:szCs w:val="28"/>
                <w:lang w:val="en-GB"/>
              </w:rPr>
              <w:t xml:space="preserve"> 13:00</w:t>
            </w:r>
          </w:p>
        </w:tc>
        <w:tc>
          <w:tcPr>
            <w:tcW w:w="1812" w:type="pct"/>
          </w:tcPr>
          <w:p w14:paraId="7CD15808" w14:textId="1B8A0B66" w:rsidR="00643CC1" w:rsidRPr="00643CC1" w:rsidRDefault="00643CC1" w:rsidP="00643CC1">
            <w:pPr>
              <w:jc w:val="center"/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</w:pPr>
            <w:r w:rsidRPr="00643CC1">
              <w:rPr>
                <w:rFonts w:ascii="Times" w:hAnsi="Times"/>
                <w:b/>
                <w:bCs/>
                <w:i/>
                <w:sz w:val="28"/>
                <w:szCs w:val="28"/>
                <w:lang w:val="en-GB"/>
              </w:rPr>
              <w:t>Developmental origin of cancer risk</w:t>
            </w:r>
          </w:p>
        </w:tc>
      </w:tr>
    </w:tbl>
    <w:p w14:paraId="6EC17928" w14:textId="35512AB3" w:rsidR="00D152AD" w:rsidRPr="00B97A4D" w:rsidRDefault="00D152AD" w:rsidP="00643CC1">
      <w:pPr>
        <w:spacing w:after="160" w:line="278" w:lineRule="auto"/>
        <w:rPr>
          <w:rFonts w:ascii="Times" w:hAnsi="Times"/>
        </w:rPr>
      </w:pPr>
      <w:bookmarkStart w:id="0" w:name="_GoBack"/>
      <w:bookmarkEnd w:id="0"/>
    </w:p>
    <w:sectPr w:rsidR="00D152AD" w:rsidRPr="00B97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64"/>
    <w:rsid w:val="00052084"/>
    <w:rsid w:val="000D45D7"/>
    <w:rsid w:val="000F40A7"/>
    <w:rsid w:val="00294916"/>
    <w:rsid w:val="002D0BA6"/>
    <w:rsid w:val="003413FF"/>
    <w:rsid w:val="003C5859"/>
    <w:rsid w:val="004F54D0"/>
    <w:rsid w:val="00592D47"/>
    <w:rsid w:val="00617E64"/>
    <w:rsid w:val="00643CC1"/>
    <w:rsid w:val="00706799"/>
    <w:rsid w:val="007A25F7"/>
    <w:rsid w:val="00800EBE"/>
    <w:rsid w:val="00854F38"/>
    <w:rsid w:val="009414C0"/>
    <w:rsid w:val="009C4C2B"/>
    <w:rsid w:val="00A46768"/>
    <w:rsid w:val="00A50981"/>
    <w:rsid w:val="00A510A9"/>
    <w:rsid w:val="00AB59CE"/>
    <w:rsid w:val="00B97A4D"/>
    <w:rsid w:val="00C15BDA"/>
    <w:rsid w:val="00C55AAD"/>
    <w:rsid w:val="00C92518"/>
    <w:rsid w:val="00D06E25"/>
    <w:rsid w:val="00D12E9B"/>
    <w:rsid w:val="00D152AD"/>
    <w:rsid w:val="00E802A3"/>
    <w:rsid w:val="00EC725C"/>
    <w:rsid w:val="00F0211B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99E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E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E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E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E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E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E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E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E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E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E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E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7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E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7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E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55AAD"/>
    <w:pPr>
      <w:spacing w:after="0" w:line="240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55AAD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NormalWeb">
    <w:name w:val="Normal (Web)"/>
    <w:basedOn w:val="Normal"/>
    <w:rsid w:val="002D0BA6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E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E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E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E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E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E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E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E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E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E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E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7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E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7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E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55AAD"/>
    <w:pPr>
      <w:spacing w:after="0" w:line="240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55AAD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NormalWeb">
    <w:name w:val="Normal (Web)"/>
    <w:basedOn w:val="Normal"/>
    <w:rsid w:val="002D0BA6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2913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Ruocco</dc:creator>
  <cp:keywords/>
  <dc:description/>
  <cp:lastModifiedBy>Simona Paladino</cp:lastModifiedBy>
  <cp:revision>5</cp:revision>
  <dcterms:created xsi:type="dcterms:W3CDTF">2024-10-06T13:03:00Z</dcterms:created>
  <dcterms:modified xsi:type="dcterms:W3CDTF">2024-11-09T16:07:00Z</dcterms:modified>
</cp:coreProperties>
</file>