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70D5" w14:textId="524746CB" w:rsidR="00FD54BF" w:rsidRPr="001426BB" w:rsidRDefault="009F211E">
      <w:pPr>
        <w:rPr>
          <w:rFonts w:ascii="Arial" w:hAnsi="Arial" w:cs="Arial"/>
          <w:b/>
          <w:bCs/>
        </w:rPr>
      </w:pPr>
      <w:r w:rsidRPr="001426BB">
        <w:rPr>
          <w:rFonts w:ascii="Arial" w:hAnsi="Arial" w:cs="Arial"/>
          <w:b/>
          <w:bCs/>
        </w:rPr>
        <w:t xml:space="preserve">PI </w:t>
      </w:r>
    </w:p>
    <w:p w14:paraId="4497EA79" w14:textId="04E7C375" w:rsidR="00FD54BF" w:rsidRPr="001426BB" w:rsidRDefault="007958D6" w:rsidP="00FD54BF">
      <w:pPr>
        <w:pBdr>
          <w:top w:val="single" w:sz="4" w:space="1" w:color="auto"/>
          <w:left w:val="single" w:sz="4" w:space="4" w:color="auto"/>
          <w:bottom w:val="single" w:sz="4" w:space="1" w:color="auto"/>
          <w:right w:val="single" w:sz="4" w:space="4" w:color="auto"/>
        </w:pBdr>
        <w:rPr>
          <w:rFonts w:ascii="Arial" w:hAnsi="Arial" w:cs="Arial"/>
        </w:rPr>
      </w:pPr>
      <w:hyperlink r:id="rId5" w:anchor="!/professor/53494d4f4e41524f4d414e4f524d4e534d4e38334c34364739363455/riferimenti" w:history="1">
        <w:r w:rsidRPr="001426BB">
          <w:rPr>
            <w:rStyle w:val="Collegamentoipertestuale"/>
            <w:rFonts w:ascii="Arial" w:hAnsi="Arial" w:cs="Arial"/>
          </w:rPr>
          <w:t>Simona Romano</w:t>
        </w:r>
      </w:hyperlink>
      <w:r w:rsidR="0009652E" w:rsidRPr="001426BB">
        <w:rPr>
          <w:rFonts w:ascii="Arial" w:hAnsi="Arial" w:cs="Arial"/>
        </w:rPr>
        <w:t>, Associate Professor</w:t>
      </w:r>
    </w:p>
    <w:p w14:paraId="2FA46921" w14:textId="77777777" w:rsidR="00FD54BF" w:rsidRPr="001426BB" w:rsidRDefault="00FD54BF">
      <w:pPr>
        <w:rPr>
          <w:rFonts w:ascii="Arial" w:hAnsi="Arial" w:cs="Arial"/>
        </w:rPr>
      </w:pPr>
    </w:p>
    <w:p w14:paraId="30797954" w14:textId="3AA2BE9B" w:rsidR="00FD54BF" w:rsidRPr="001426BB" w:rsidRDefault="009F211E">
      <w:pPr>
        <w:rPr>
          <w:rFonts w:ascii="Arial" w:hAnsi="Arial" w:cs="Arial"/>
        </w:rPr>
      </w:pPr>
      <w:r w:rsidRPr="001426BB">
        <w:rPr>
          <w:rFonts w:ascii="Arial" w:hAnsi="Arial" w:cs="Arial"/>
          <w:b/>
          <w:bCs/>
        </w:rPr>
        <w:t>GROUP</w:t>
      </w:r>
    </w:p>
    <w:p w14:paraId="2417F220" w14:textId="64A65CE4" w:rsidR="00053C76" w:rsidRPr="001426BB" w:rsidRDefault="007958D6" w:rsidP="001426BB">
      <w:pPr>
        <w:pBdr>
          <w:top w:val="single" w:sz="4" w:space="1" w:color="auto"/>
          <w:left w:val="single" w:sz="4" w:space="4" w:color="auto"/>
          <w:bottom w:val="single" w:sz="4" w:space="1" w:color="auto"/>
          <w:right w:val="single" w:sz="4" w:space="4" w:color="auto"/>
        </w:pBdr>
        <w:rPr>
          <w:rFonts w:ascii="Arial" w:hAnsi="Arial" w:cs="Arial"/>
          <w:lang w:val="en-US"/>
        </w:rPr>
      </w:pPr>
      <w:r w:rsidRPr="001426BB">
        <w:rPr>
          <w:rFonts w:ascii="Arial" w:hAnsi="Arial" w:cs="Arial"/>
          <w:lang w:val="en-US"/>
        </w:rPr>
        <w:t>Valeria Di Giacomo</w:t>
      </w:r>
      <w:r w:rsidR="001426BB" w:rsidRPr="001426BB">
        <w:rPr>
          <w:rFonts w:ascii="Arial" w:hAnsi="Arial" w:cs="Arial"/>
          <w:lang w:val="en-US"/>
        </w:rPr>
        <w:t>, PhD fellow</w:t>
      </w:r>
    </w:p>
    <w:p w14:paraId="7784866E" w14:textId="77777777" w:rsidR="001426BB" w:rsidRDefault="001426BB" w:rsidP="00053C76">
      <w:pPr>
        <w:rPr>
          <w:rFonts w:ascii="Arial" w:hAnsi="Arial" w:cs="Arial"/>
          <w:b/>
          <w:bCs/>
          <w:lang w:val="en-US"/>
        </w:rPr>
      </w:pPr>
    </w:p>
    <w:p w14:paraId="59BDA3FB" w14:textId="5D46930F" w:rsidR="00053C76" w:rsidRPr="001426BB" w:rsidRDefault="00053C76" w:rsidP="00053C76">
      <w:pPr>
        <w:rPr>
          <w:rFonts w:ascii="Arial" w:hAnsi="Arial" w:cs="Arial"/>
          <w:b/>
          <w:bCs/>
          <w:lang w:val="en-US"/>
        </w:rPr>
      </w:pPr>
      <w:r w:rsidRPr="001426BB">
        <w:rPr>
          <w:rFonts w:ascii="Arial" w:hAnsi="Arial" w:cs="Arial"/>
          <w:b/>
          <w:bCs/>
          <w:lang w:val="en-US"/>
        </w:rPr>
        <w:t>RESEARCH FIELD</w:t>
      </w:r>
    </w:p>
    <w:p w14:paraId="0E4EAD99" w14:textId="0CB003E8" w:rsidR="00053C76" w:rsidRPr="00CC4F7C" w:rsidRDefault="0009652E" w:rsidP="0009652E">
      <w:pPr>
        <w:pBdr>
          <w:top w:val="single" w:sz="4" w:space="1" w:color="auto"/>
          <w:left w:val="single" w:sz="4" w:space="4" w:color="auto"/>
          <w:bottom w:val="single" w:sz="4" w:space="0" w:color="auto"/>
          <w:right w:val="single" w:sz="4" w:space="4" w:color="auto"/>
        </w:pBdr>
        <w:rPr>
          <w:rFonts w:ascii="Arial" w:hAnsi="Arial" w:cs="Arial"/>
          <w:lang w:val="en-US"/>
        </w:rPr>
      </w:pPr>
      <w:r w:rsidRPr="001426BB">
        <w:rPr>
          <w:rFonts w:ascii="Arial" w:hAnsi="Arial" w:cs="Arial"/>
          <w:lang w:val="en-US"/>
        </w:rPr>
        <w:t>Role of Tumor-Associated Macrophages in cancer progression</w:t>
      </w:r>
    </w:p>
    <w:p w14:paraId="0A366C3B" w14:textId="77777777" w:rsidR="00F877D5" w:rsidRPr="00CC4F7C" w:rsidRDefault="00F877D5" w:rsidP="00F877D5">
      <w:pPr>
        <w:rPr>
          <w:rFonts w:ascii="Arial" w:hAnsi="Arial" w:cs="Arial"/>
          <w:lang w:val="en-US"/>
        </w:rPr>
      </w:pPr>
    </w:p>
    <w:p w14:paraId="31461A76" w14:textId="6684B90C" w:rsidR="00F877D5" w:rsidRPr="00CC4F7C" w:rsidRDefault="00F877D5" w:rsidP="00F877D5">
      <w:pPr>
        <w:rPr>
          <w:rFonts w:ascii="Arial" w:hAnsi="Arial" w:cs="Arial"/>
          <w:lang w:val="en-US"/>
        </w:rPr>
      </w:pPr>
      <w:r w:rsidRPr="00CC4F7C">
        <w:rPr>
          <w:rFonts w:ascii="Arial" w:hAnsi="Arial" w:cs="Arial"/>
          <w:b/>
          <w:bCs/>
          <w:lang w:val="en-US"/>
        </w:rPr>
        <w:t>KEYWORDS</w:t>
      </w:r>
      <w:r w:rsidRPr="00CC4F7C">
        <w:rPr>
          <w:rFonts w:ascii="Arial" w:hAnsi="Arial" w:cs="Arial"/>
          <w:lang w:val="en-US"/>
        </w:rPr>
        <w:t xml:space="preserve"> </w:t>
      </w:r>
    </w:p>
    <w:p w14:paraId="6971F0AA" w14:textId="24B681AD" w:rsidR="00F877D5" w:rsidRPr="00CC4F7C" w:rsidRDefault="006039B8" w:rsidP="00F877D5">
      <w:pPr>
        <w:pBdr>
          <w:top w:val="single" w:sz="4" w:space="1" w:color="auto"/>
          <w:left w:val="single" w:sz="4" w:space="4" w:color="auto"/>
          <w:bottom w:val="single" w:sz="4" w:space="1" w:color="auto"/>
          <w:right w:val="single" w:sz="4" w:space="4" w:color="auto"/>
        </w:pBdr>
        <w:rPr>
          <w:rFonts w:ascii="Arial" w:hAnsi="Arial" w:cs="Arial"/>
          <w:lang w:val="en-US"/>
        </w:rPr>
      </w:pPr>
      <w:r w:rsidRPr="006039B8">
        <w:rPr>
          <w:rFonts w:ascii="Arial" w:hAnsi="Arial" w:cs="Arial"/>
          <w:lang w:val="en-US"/>
        </w:rPr>
        <w:t>Tumor-associated macrophages (TAMs)</w:t>
      </w:r>
      <w:r w:rsidR="00A771E7">
        <w:rPr>
          <w:rFonts w:ascii="Arial" w:hAnsi="Arial" w:cs="Arial"/>
          <w:lang w:val="en-US"/>
        </w:rPr>
        <w:t xml:space="preserve">; Tumor microenvironment; </w:t>
      </w:r>
      <w:r w:rsidR="00A771E7" w:rsidRPr="006039B8">
        <w:rPr>
          <w:rFonts w:ascii="Arial" w:hAnsi="Arial" w:cs="Arial"/>
          <w:lang w:val="en-US"/>
        </w:rPr>
        <w:t>Immunotherapy; Small molecule inhibitors;</w:t>
      </w:r>
      <w:r w:rsidR="00A771E7" w:rsidRPr="00A771E7">
        <w:rPr>
          <w:rFonts w:ascii="Arial" w:hAnsi="Arial" w:cs="Arial"/>
          <w:lang w:val="en-US"/>
        </w:rPr>
        <w:t xml:space="preserve"> </w:t>
      </w:r>
      <w:r w:rsidR="00A771E7" w:rsidRPr="006039B8">
        <w:rPr>
          <w:rFonts w:ascii="Arial" w:hAnsi="Arial" w:cs="Arial"/>
          <w:lang w:val="en-US"/>
        </w:rPr>
        <w:t>Biomarkers</w:t>
      </w:r>
      <w:r w:rsidR="00A771E7">
        <w:rPr>
          <w:rFonts w:ascii="Arial" w:hAnsi="Arial" w:cs="Arial"/>
          <w:lang w:val="en-US"/>
        </w:rPr>
        <w:t>.</w:t>
      </w:r>
    </w:p>
    <w:p w14:paraId="46AB0BE6" w14:textId="77777777" w:rsidR="006039B8" w:rsidRDefault="006039B8">
      <w:pPr>
        <w:rPr>
          <w:rFonts w:ascii="Arial" w:hAnsi="Arial" w:cs="Arial"/>
          <w:b/>
          <w:bCs/>
          <w:lang w:val="en-US"/>
        </w:rPr>
      </w:pPr>
    </w:p>
    <w:p w14:paraId="3BBC079D" w14:textId="0CBBFC18" w:rsidR="00FD54BF" w:rsidRPr="00CC4F7C" w:rsidRDefault="00FD54BF">
      <w:pPr>
        <w:rPr>
          <w:rFonts w:ascii="Arial" w:hAnsi="Arial" w:cs="Arial"/>
          <w:lang w:val="en-US"/>
        </w:rPr>
      </w:pPr>
      <w:r w:rsidRPr="00CC4F7C">
        <w:rPr>
          <w:rFonts w:ascii="Arial" w:hAnsi="Arial" w:cs="Arial"/>
          <w:b/>
          <w:bCs/>
          <w:lang w:val="en-US"/>
        </w:rPr>
        <w:t>ABSTRACT</w:t>
      </w:r>
      <w:r w:rsidRPr="00CC4F7C">
        <w:rPr>
          <w:rFonts w:ascii="Arial" w:hAnsi="Arial" w:cs="Arial"/>
          <w:lang w:val="en-US"/>
        </w:rPr>
        <w:t xml:space="preserve"> </w:t>
      </w:r>
    </w:p>
    <w:p w14:paraId="7BC43348" w14:textId="4B58978C" w:rsidR="002E3941" w:rsidRPr="002E3941"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E3941">
        <w:rPr>
          <w:rFonts w:ascii="Arial" w:hAnsi="Arial" w:cs="Arial"/>
          <w:lang w:val="en-US"/>
        </w:rPr>
        <w:t>My research group is dedicated to exploring the intricate biology of Tumor-Associated Macrophages (TAMs), which represent a pivotal component of the immune landscape within the tumor microenvironment across various cancers. These cells play a fundamental role in influencing disease progression, metastasis, and patient prognosis. Macrophages are remarkably adaptable cells; they respond to diverse environmental cues by undergoing polarization, which can be broadly categorized into two states: M1</w:t>
      </w:r>
      <w:r w:rsidR="00036027">
        <w:rPr>
          <w:rFonts w:ascii="Arial" w:hAnsi="Arial" w:cs="Arial"/>
          <w:lang w:val="en-US"/>
        </w:rPr>
        <w:t>-</w:t>
      </w:r>
      <w:r w:rsidR="00036027" w:rsidRPr="00036027">
        <w:rPr>
          <w:rFonts w:ascii="Arial" w:hAnsi="Arial" w:cs="Arial"/>
          <w:i/>
          <w:iCs/>
          <w:lang w:val="en-US"/>
        </w:rPr>
        <w:t>like</w:t>
      </w:r>
      <w:r w:rsidRPr="002E3941">
        <w:rPr>
          <w:rFonts w:ascii="Arial" w:hAnsi="Arial" w:cs="Arial"/>
          <w:lang w:val="en-US"/>
        </w:rPr>
        <w:t xml:space="preserve">, known for </w:t>
      </w:r>
      <w:r w:rsidR="00036027">
        <w:rPr>
          <w:rFonts w:ascii="Arial" w:hAnsi="Arial" w:cs="Arial"/>
          <w:lang w:val="en-US"/>
        </w:rPr>
        <w:t>its</w:t>
      </w:r>
      <w:r w:rsidRPr="002E3941">
        <w:rPr>
          <w:rFonts w:ascii="Arial" w:hAnsi="Arial" w:cs="Arial"/>
          <w:lang w:val="en-US"/>
        </w:rPr>
        <w:t xml:space="preserve"> anti-tumoral properties, and M2</w:t>
      </w:r>
      <w:r w:rsidR="00036027">
        <w:rPr>
          <w:rFonts w:ascii="Arial" w:hAnsi="Arial" w:cs="Arial"/>
          <w:lang w:val="en-US"/>
        </w:rPr>
        <w:t>-</w:t>
      </w:r>
      <w:r w:rsidR="00036027" w:rsidRPr="00036027">
        <w:rPr>
          <w:rFonts w:ascii="Arial" w:hAnsi="Arial" w:cs="Arial"/>
          <w:i/>
          <w:iCs/>
          <w:lang w:val="en-US"/>
        </w:rPr>
        <w:t>like</w:t>
      </w:r>
      <w:r w:rsidRPr="002E3941">
        <w:rPr>
          <w:rFonts w:ascii="Arial" w:hAnsi="Arial" w:cs="Arial"/>
          <w:lang w:val="en-US"/>
        </w:rPr>
        <w:t>, which is often associated with pro-tumoral functions. This dynamic polarization is essential not only for maintaining tissue homeostasis but also for mounting effective immune responses against infections.</w:t>
      </w:r>
    </w:p>
    <w:p w14:paraId="30F04E4A" w14:textId="77777777" w:rsidR="002E3941" w:rsidRPr="002E3941"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0DF82D8D" w14:textId="77777777" w:rsidR="002E3941" w:rsidRPr="002E3941"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E3941">
        <w:rPr>
          <w:rFonts w:ascii="Arial" w:hAnsi="Arial" w:cs="Arial"/>
          <w:lang w:val="en-US"/>
        </w:rPr>
        <w:t>However, in the context of cancer, the interactions between macrophages and tumor cells frequently lead to a skewing of macrophage polarization towards phenotypes that facilitate tumor growth and survival. These aberrant macrophages contribute to various pathological processes, including tumor cell migration, metastasis, immune evasion, and the development of resistance to therapeutic interventions. Understanding the mechanisms that drive this polarization is essential for developing strategies to counteract the detrimental effects of TAMs on cancer progression.</w:t>
      </w:r>
    </w:p>
    <w:p w14:paraId="04F82456" w14:textId="77777777" w:rsidR="002E3941" w:rsidRPr="002E3941"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3E96ADDE" w14:textId="03414FC4" w:rsidR="002E3941" w:rsidRPr="002E3941"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E3941">
        <w:rPr>
          <w:rFonts w:ascii="Arial" w:hAnsi="Arial" w:cs="Arial"/>
          <w:lang w:val="en-US"/>
        </w:rPr>
        <w:t xml:space="preserve">Our research aims to unravel the molecular mechanisms that regulate the polarization of TAMs, with a specific focus on the complex communication networks between these immune cells and their surrounding microenvironment. A key aspect of our investigation involves studying the metabolic pathways that influence macrophage function and their adaptability within the tumor </w:t>
      </w:r>
      <w:r w:rsidRPr="002B15AF">
        <w:rPr>
          <w:rFonts w:ascii="Arial" w:hAnsi="Arial" w:cs="Arial"/>
          <w:i/>
          <w:iCs/>
          <w:lang w:val="en-US"/>
        </w:rPr>
        <w:t>milieu</w:t>
      </w:r>
      <w:r w:rsidRPr="002E3941">
        <w:rPr>
          <w:rFonts w:ascii="Arial" w:hAnsi="Arial" w:cs="Arial"/>
          <w:lang w:val="en-US"/>
        </w:rPr>
        <w:t xml:space="preserve">. Specifically, our group has identified a novel splicing isoform, known as FKBP51s, which appears to play a crucial role in regulating </w:t>
      </w:r>
      <w:r w:rsidR="009E46AC" w:rsidRPr="009E46AC">
        <w:rPr>
          <w:rFonts w:ascii="Arial" w:hAnsi="Arial" w:cs="Arial"/>
          <w:lang w:val="en-US"/>
        </w:rPr>
        <w:t>the signaling and metabolic processes of M2 macrophages</w:t>
      </w:r>
      <w:r w:rsidRPr="002E3941">
        <w:rPr>
          <w:rFonts w:ascii="Arial" w:hAnsi="Arial" w:cs="Arial"/>
          <w:lang w:val="en-US"/>
        </w:rPr>
        <w:t>. This discovery opens up new avenues for understanding the specific pathways that promote pro-tumoral macrophage functions.</w:t>
      </w:r>
    </w:p>
    <w:p w14:paraId="3598E116" w14:textId="77777777" w:rsidR="002E3941" w:rsidRPr="002E3941"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65D046DC" w14:textId="44FFCEC0" w:rsidR="00FD54BF" w:rsidRPr="004B38DE" w:rsidRDefault="002E3941" w:rsidP="002E3941">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2E3941">
        <w:rPr>
          <w:rFonts w:ascii="Arial" w:hAnsi="Arial" w:cs="Arial"/>
          <w:lang w:val="en-US"/>
        </w:rPr>
        <w:t>The goal of this work is to advance the understanding of TAMs biology, identify new biomarkers that can reflect the status of the tumor microenvironment, and discover novel molecular targets for therapeutic intervention, with potential applications in cancer immunotherapy.</w:t>
      </w:r>
    </w:p>
    <w:p w14:paraId="3F2C342B" w14:textId="77777777" w:rsidR="002B15AF" w:rsidRDefault="002B15AF">
      <w:pPr>
        <w:rPr>
          <w:rFonts w:ascii="Arial" w:hAnsi="Arial" w:cs="Arial"/>
          <w:b/>
          <w:bCs/>
          <w:lang w:val="en-US"/>
        </w:rPr>
      </w:pPr>
    </w:p>
    <w:p w14:paraId="13FB5B34" w14:textId="77777777" w:rsidR="00CB77EB" w:rsidRDefault="00CB77EB">
      <w:pPr>
        <w:rPr>
          <w:rFonts w:ascii="Arial" w:hAnsi="Arial" w:cs="Arial"/>
          <w:b/>
          <w:bCs/>
          <w:lang w:val="en-US"/>
        </w:rPr>
      </w:pPr>
    </w:p>
    <w:p w14:paraId="23C18136" w14:textId="77777777" w:rsidR="00CB77EB" w:rsidRDefault="00CB77EB">
      <w:pPr>
        <w:rPr>
          <w:rFonts w:ascii="Arial" w:hAnsi="Arial" w:cs="Arial"/>
          <w:b/>
          <w:bCs/>
          <w:lang w:val="en-US"/>
        </w:rPr>
      </w:pPr>
    </w:p>
    <w:p w14:paraId="2F42934F" w14:textId="5A1ED2D6" w:rsidR="00FD54BF" w:rsidRPr="00CC4F7C" w:rsidRDefault="009F211E">
      <w:pPr>
        <w:rPr>
          <w:rFonts w:ascii="Arial" w:hAnsi="Arial" w:cs="Arial"/>
          <w:lang w:val="en-US"/>
        </w:rPr>
      </w:pPr>
      <w:r w:rsidRPr="00CC4F7C">
        <w:rPr>
          <w:rFonts w:ascii="Arial" w:hAnsi="Arial" w:cs="Arial"/>
          <w:b/>
          <w:bCs/>
          <w:lang w:val="en-US"/>
        </w:rPr>
        <w:t>PUBLICATIONS</w:t>
      </w:r>
      <w:r w:rsidR="00FD54BF" w:rsidRPr="00CC4F7C">
        <w:rPr>
          <w:rFonts w:ascii="Arial" w:hAnsi="Arial" w:cs="Arial"/>
          <w:lang w:val="en-US"/>
        </w:rPr>
        <w:t xml:space="preserve"> (</w:t>
      </w:r>
      <w:r w:rsidR="0009652E">
        <w:rPr>
          <w:rFonts w:ascii="Arial" w:hAnsi="Arial" w:cs="Arial"/>
          <w:lang w:val="en-US"/>
        </w:rPr>
        <w:t>only</w:t>
      </w:r>
      <w:r w:rsidR="00FD54BF" w:rsidRPr="00CC4F7C">
        <w:rPr>
          <w:rFonts w:ascii="Arial" w:hAnsi="Arial" w:cs="Arial"/>
          <w:lang w:val="en-US"/>
        </w:rPr>
        <w:t xml:space="preserve"> 5 </w:t>
      </w:r>
      <w:r w:rsidR="0009652E">
        <w:rPr>
          <w:rFonts w:ascii="Arial" w:hAnsi="Arial" w:cs="Arial"/>
          <w:lang w:val="en-US"/>
        </w:rPr>
        <w:t xml:space="preserve">in the </w:t>
      </w:r>
      <w:r w:rsidR="00C8762D">
        <w:rPr>
          <w:rFonts w:ascii="Arial" w:hAnsi="Arial" w:cs="Arial"/>
          <w:lang w:val="en-US"/>
        </w:rPr>
        <w:t>l</w:t>
      </w:r>
      <w:r w:rsidRPr="00CC4F7C">
        <w:rPr>
          <w:rFonts w:ascii="Arial" w:hAnsi="Arial" w:cs="Arial"/>
          <w:lang w:val="en-US"/>
        </w:rPr>
        <w:t>ast 5 years</w:t>
      </w:r>
      <w:r w:rsidR="00FD54BF" w:rsidRPr="00CC4F7C">
        <w:rPr>
          <w:rFonts w:ascii="Arial" w:hAnsi="Arial" w:cs="Arial"/>
          <w:lang w:val="en-US"/>
        </w:rPr>
        <w:t>)</w:t>
      </w:r>
      <w:r w:rsidR="005E3DA9" w:rsidRPr="00CC4F7C">
        <w:rPr>
          <w:rFonts w:ascii="Arial" w:hAnsi="Arial" w:cs="Arial"/>
          <w:lang w:val="en-US"/>
        </w:rPr>
        <w:t xml:space="preserve"> </w:t>
      </w:r>
    </w:p>
    <w:p w14:paraId="70C99B4E" w14:textId="335C9084" w:rsidR="00CC4F7C" w:rsidRPr="001426BB" w:rsidRDefault="00CC4F7C" w:rsidP="00CC4F7C">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lang w:val="en-US"/>
        </w:rPr>
        <w:lastRenderedPageBreak/>
        <w:t xml:space="preserve">1) </w:t>
      </w:r>
      <w:r w:rsidRPr="00CC4F7C">
        <w:rPr>
          <w:rFonts w:ascii="Arial" w:hAnsi="Arial" w:cs="Arial"/>
          <w:lang w:val="en-US"/>
        </w:rPr>
        <w:t xml:space="preserve">Pei S, Huang M, Huang J, Zhu X, Wang H, Romano S, Deng X, Wang Y, Luo Y, Hao S, Xu J, Yu T, Zhu Q, Yuan J, Shen K, Liu Z, Hu G, Peng C, Luo Q, Wen Z, Dai D, Xiao Y. </w:t>
      </w:r>
      <w:r w:rsidRPr="00B83315">
        <w:rPr>
          <w:rFonts w:ascii="Arial" w:hAnsi="Arial" w:cs="Arial"/>
          <w:i/>
          <w:iCs/>
          <w:lang w:val="en-US"/>
        </w:rPr>
        <w:t>BFAR coordinates TGFβ signaling to modulate Th9-mediated cancer immunotherapy</w:t>
      </w:r>
      <w:r w:rsidRPr="00CC4F7C">
        <w:rPr>
          <w:rFonts w:ascii="Arial" w:hAnsi="Arial" w:cs="Arial"/>
          <w:lang w:val="en-US"/>
        </w:rPr>
        <w:t xml:space="preserve">. </w:t>
      </w:r>
      <w:r w:rsidRPr="001426BB">
        <w:rPr>
          <w:rFonts w:ascii="Arial" w:hAnsi="Arial" w:cs="Arial"/>
        </w:rPr>
        <w:t xml:space="preserve">J </w:t>
      </w:r>
      <w:proofErr w:type="spellStart"/>
      <w:r w:rsidRPr="001426BB">
        <w:rPr>
          <w:rFonts w:ascii="Arial" w:hAnsi="Arial" w:cs="Arial"/>
        </w:rPr>
        <w:t>Exp</w:t>
      </w:r>
      <w:proofErr w:type="spellEnd"/>
      <w:r w:rsidRPr="001426BB">
        <w:rPr>
          <w:rFonts w:ascii="Arial" w:hAnsi="Arial" w:cs="Arial"/>
        </w:rPr>
        <w:t xml:space="preserve"> </w:t>
      </w:r>
      <w:proofErr w:type="spellStart"/>
      <w:r w:rsidRPr="001426BB">
        <w:rPr>
          <w:rFonts w:ascii="Arial" w:hAnsi="Arial" w:cs="Arial"/>
        </w:rPr>
        <w:t>Med</w:t>
      </w:r>
      <w:proofErr w:type="spellEnd"/>
      <w:r w:rsidRPr="001426BB">
        <w:rPr>
          <w:rFonts w:ascii="Arial" w:hAnsi="Arial" w:cs="Arial"/>
        </w:rPr>
        <w:t>. 2021 Jul 5;218(7</w:t>
      </w:r>
      <w:proofErr w:type="gramStart"/>
      <w:r w:rsidRPr="001426BB">
        <w:rPr>
          <w:rFonts w:ascii="Arial" w:hAnsi="Arial" w:cs="Arial"/>
        </w:rPr>
        <w:t>):e</w:t>
      </w:r>
      <w:proofErr w:type="gramEnd"/>
      <w:r w:rsidRPr="001426BB">
        <w:rPr>
          <w:rFonts w:ascii="Arial" w:hAnsi="Arial" w:cs="Arial"/>
        </w:rPr>
        <w:t xml:space="preserve">20202144. </w:t>
      </w:r>
      <w:proofErr w:type="spellStart"/>
      <w:r w:rsidRPr="001426BB">
        <w:rPr>
          <w:rFonts w:ascii="Arial" w:hAnsi="Arial" w:cs="Arial"/>
        </w:rPr>
        <w:t>doi</w:t>
      </w:r>
      <w:proofErr w:type="spellEnd"/>
      <w:r w:rsidRPr="001426BB">
        <w:rPr>
          <w:rFonts w:ascii="Arial" w:hAnsi="Arial" w:cs="Arial"/>
        </w:rPr>
        <w:t xml:space="preserve">: 10.1084/jem.20202144. </w:t>
      </w:r>
    </w:p>
    <w:p w14:paraId="55662094" w14:textId="77777777" w:rsidR="00CC4F7C" w:rsidRPr="001426BB" w:rsidRDefault="00CC4F7C" w:rsidP="00CC4F7C">
      <w:pPr>
        <w:pBdr>
          <w:top w:val="single" w:sz="4" w:space="1" w:color="auto"/>
          <w:left w:val="single" w:sz="4" w:space="4" w:color="auto"/>
          <w:bottom w:val="single" w:sz="4" w:space="1" w:color="auto"/>
          <w:right w:val="single" w:sz="4" w:space="4" w:color="auto"/>
        </w:pBdr>
        <w:jc w:val="both"/>
        <w:rPr>
          <w:rFonts w:ascii="Arial" w:hAnsi="Arial" w:cs="Arial"/>
        </w:rPr>
      </w:pPr>
    </w:p>
    <w:p w14:paraId="363FFDF6" w14:textId="0120DE9D" w:rsidR="00CC4F7C" w:rsidRPr="004A70E7" w:rsidRDefault="00CC4F7C" w:rsidP="00CC4F7C">
      <w:pPr>
        <w:pBdr>
          <w:top w:val="single" w:sz="4" w:space="1" w:color="auto"/>
          <w:left w:val="single" w:sz="4" w:space="4" w:color="auto"/>
          <w:bottom w:val="single" w:sz="4" w:space="1" w:color="auto"/>
          <w:right w:val="single" w:sz="4" w:space="4" w:color="auto"/>
        </w:pBdr>
        <w:jc w:val="both"/>
        <w:rPr>
          <w:rFonts w:ascii="Arial" w:hAnsi="Arial" w:cs="Arial"/>
        </w:rPr>
      </w:pPr>
      <w:r w:rsidRPr="00CC4F7C">
        <w:rPr>
          <w:rFonts w:ascii="Arial" w:hAnsi="Arial" w:cs="Arial"/>
        </w:rPr>
        <w:t>2)</w:t>
      </w:r>
      <w:r>
        <w:rPr>
          <w:rFonts w:ascii="Arial" w:hAnsi="Arial" w:cs="Arial"/>
        </w:rPr>
        <w:t xml:space="preserve"> </w:t>
      </w:r>
      <w:r w:rsidRPr="00CC4F7C">
        <w:rPr>
          <w:rFonts w:ascii="Arial" w:hAnsi="Arial" w:cs="Arial"/>
        </w:rPr>
        <w:t xml:space="preserve">Tufano M, D'Arrigo P, D'Agostino M, Giordano C, Marrone L, Cesaro E, Romano MF, Romano S. </w:t>
      </w:r>
      <w:r w:rsidRPr="00B83315">
        <w:rPr>
          <w:rFonts w:ascii="Arial" w:hAnsi="Arial" w:cs="Arial"/>
          <w:i/>
          <w:iCs/>
        </w:rPr>
        <w:t xml:space="preserve">PD-L1 </w:t>
      </w:r>
      <w:proofErr w:type="spellStart"/>
      <w:r w:rsidRPr="00B83315">
        <w:rPr>
          <w:rFonts w:ascii="Arial" w:hAnsi="Arial" w:cs="Arial"/>
          <w:i/>
          <w:iCs/>
        </w:rPr>
        <w:t>Expression</w:t>
      </w:r>
      <w:proofErr w:type="spellEnd"/>
      <w:r w:rsidRPr="00B83315">
        <w:rPr>
          <w:rFonts w:ascii="Arial" w:hAnsi="Arial" w:cs="Arial"/>
          <w:i/>
          <w:iCs/>
        </w:rPr>
        <w:t xml:space="preserve"> </w:t>
      </w:r>
      <w:proofErr w:type="spellStart"/>
      <w:r w:rsidRPr="00B83315">
        <w:rPr>
          <w:rFonts w:ascii="Arial" w:hAnsi="Arial" w:cs="Arial"/>
          <w:i/>
          <w:iCs/>
        </w:rPr>
        <w:t>Fluctuates</w:t>
      </w:r>
      <w:proofErr w:type="spellEnd"/>
      <w:r w:rsidRPr="00B83315">
        <w:rPr>
          <w:rFonts w:ascii="Arial" w:hAnsi="Arial" w:cs="Arial"/>
          <w:i/>
          <w:iCs/>
        </w:rPr>
        <w:t xml:space="preserve"> </w:t>
      </w:r>
      <w:proofErr w:type="spellStart"/>
      <w:r w:rsidRPr="00B83315">
        <w:rPr>
          <w:rFonts w:ascii="Arial" w:hAnsi="Arial" w:cs="Arial"/>
          <w:i/>
          <w:iCs/>
        </w:rPr>
        <w:t>Concurrently</w:t>
      </w:r>
      <w:proofErr w:type="spellEnd"/>
      <w:r w:rsidRPr="00B83315">
        <w:rPr>
          <w:rFonts w:ascii="Arial" w:hAnsi="Arial" w:cs="Arial"/>
          <w:i/>
          <w:iCs/>
        </w:rPr>
        <w:t xml:space="preserve"> with </w:t>
      </w:r>
      <w:proofErr w:type="spellStart"/>
      <w:r w:rsidRPr="00B83315">
        <w:rPr>
          <w:rFonts w:ascii="Arial" w:hAnsi="Arial" w:cs="Arial"/>
          <w:i/>
          <w:iCs/>
        </w:rPr>
        <w:t>Cyclin</w:t>
      </w:r>
      <w:proofErr w:type="spellEnd"/>
      <w:r w:rsidRPr="00B83315">
        <w:rPr>
          <w:rFonts w:ascii="Arial" w:hAnsi="Arial" w:cs="Arial"/>
          <w:i/>
          <w:iCs/>
        </w:rPr>
        <w:t xml:space="preserve"> D in Glioblastoma </w:t>
      </w:r>
      <w:proofErr w:type="spellStart"/>
      <w:r w:rsidRPr="00B83315">
        <w:rPr>
          <w:rFonts w:ascii="Arial" w:hAnsi="Arial" w:cs="Arial"/>
          <w:i/>
          <w:iCs/>
        </w:rPr>
        <w:t>Cells</w:t>
      </w:r>
      <w:proofErr w:type="spellEnd"/>
      <w:r w:rsidRPr="00CC4F7C">
        <w:rPr>
          <w:rFonts w:ascii="Arial" w:hAnsi="Arial" w:cs="Arial"/>
        </w:rPr>
        <w:t xml:space="preserve">. </w:t>
      </w:r>
      <w:proofErr w:type="spellStart"/>
      <w:r w:rsidRPr="004A70E7">
        <w:rPr>
          <w:rFonts w:ascii="Arial" w:hAnsi="Arial" w:cs="Arial"/>
        </w:rPr>
        <w:t>Cells</w:t>
      </w:r>
      <w:proofErr w:type="spellEnd"/>
      <w:r w:rsidRPr="004A70E7">
        <w:rPr>
          <w:rFonts w:ascii="Arial" w:hAnsi="Arial" w:cs="Arial"/>
        </w:rPr>
        <w:t xml:space="preserve">. 2021 Sep 9;10(9):2366. </w:t>
      </w:r>
      <w:proofErr w:type="spellStart"/>
      <w:r w:rsidRPr="004A70E7">
        <w:rPr>
          <w:rFonts w:ascii="Arial" w:hAnsi="Arial" w:cs="Arial"/>
        </w:rPr>
        <w:t>doi</w:t>
      </w:r>
      <w:proofErr w:type="spellEnd"/>
      <w:r w:rsidRPr="004A70E7">
        <w:rPr>
          <w:rFonts w:ascii="Arial" w:hAnsi="Arial" w:cs="Arial"/>
        </w:rPr>
        <w:t xml:space="preserve">: 10.3390/cells10092366. </w:t>
      </w:r>
    </w:p>
    <w:p w14:paraId="1C2B2757" w14:textId="77777777" w:rsidR="00B83315" w:rsidRPr="004A70E7" w:rsidRDefault="00B83315" w:rsidP="00CC4F7C">
      <w:pPr>
        <w:pBdr>
          <w:top w:val="single" w:sz="4" w:space="1" w:color="auto"/>
          <w:left w:val="single" w:sz="4" w:space="4" w:color="auto"/>
          <w:bottom w:val="single" w:sz="4" w:space="1" w:color="auto"/>
          <w:right w:val="single" w:sz="4" w:space="4" w:color="auto"/>
        </w:pBdr>
        <w:jc w:val="both"/>
        <w:rPr>
          <w:rFonts w:ascii="Arial" w:hAnsi="Arial" w:cs="Arial"/>
        </w:rPr>
      </w:pPr>
    </w:p>
    <w:p w14:paraId="2482E4BE" w14:textId="6508EB86" w:rsidR="004A70E7" w:rsidRPr="004A70E7" w:rsidRDefault="00CC4F7C" w:rsidP="00CC4F7C">
      <w:pPr>
        <w:pBdr>
          <w:top w:val="single" w:sz="4" w:space="1" w:color="auto"/>
          <w:left w:val="single" w:sz="4" w:space="4" w:color="auto"/>
          <w:bottom w:val="single" w:sz="4" w:space="1" w:color="auto"/>
          <w:right w:val="single" w:sz="4" w:space="4" w:color="auto"/>
        </w:pBdr>
        <w:jc w:val="both"/>
        <w:rPr>
          <w:rFonts w:ascii="Arial" w:hAnsi="Arial" w:cs="Arial"/>
        </w:rPr>
      </w:pPr>
      <w:r w:rsidRPr="004A70E7">
        <w:rPr>
          <w:rFonts w:ascii="Arial" w:hAnsi="Arial" w:cs="Arial"/>
        </w:rPr>
        <w:t xml:space="preserve">3) </w:t>
      </w:r>
      <w:r w:rsidR="004A70E7" w:rsidRPr="004A70E7">
        <w:rPr>
          <w:rFonts w:ascii="Arial" w:hAnsi="Arial" w:cs="Arial"/>
        </w:rPr>
        <w:t xml:space="preserve">Tufano M, Marrone L, D'Ambrosio C, Di Giacomo V, Urzini S, Xiao Y, </w:t>
      </w:r>
      <w:proofErr w:type="spellStart"/>
      <w:r w:rsidR="004A70E7" w:rsidRPr="004A70E7">
        <w:rPr>
          <w:rFonts w:ascii="Arial" w:hAnsi="Arial" w:cs="Arial"/>
        </w:rPr>
        <w:t>Matuozzo</w:t>
      </w:r>
      <w:proofErr w:type="spellEnd"/>
      <w:r w:rsidR="004A70E7" w:rsidRPr="004A70E7">
        <w:rPr>
          <w:rFonts w:ascii="Arial" w:hAnsi="Arial" w:cs="Arial"/>
        </w:rPr>
        <w:t xml:space="preserve"> M, Scaloni A, Romano MF, Romano S. </w:t>
      </w:r>
      <w:r w:rsidR="004A70E7" w:rsidRPr="004A70E7">
        <w:rPr>
          <w:rFonts w:ascii="Arial" w:hAnsi="Arial" w:cs="Arial"/>
          <w:i/>
          <w:iCs/>
        </w:rPr>
        <w:t xml:space="preserve">FKBP51 plays an </w:t>
      </w:r>
      <w:proofErr w:type="spellStart"/>
      <w:r w:rsidR="004A70E7" w:rsidRPr="004A70E7">
        <w:rPr>
          <w:rFonts w:ascii="Arial" w:hAnsi="Arial" w:cs="Arial"/>
          <w:i/>
          <w:iCs/>
        </w:rPr>
        <w:t>essential</w:t>
      </w:r>
      <w:proofErr w:type="spellEnd"/>
      <w:r w:rsidR="004A70E7" w:rsidRPr="004A70E7">
        <w:rPr>
          <w:rFonts w:ascii="Arial" w:hAnsi="Arial" w:cs="Arial"/>
          <w:i/>
          <w:iCs/>
        </w:rPr>
        <w:t xml:space="preserve"> </w:t>
      </w:r>
      <w:proofErr w:type="spellStart"/>
      <w:r w:rsidR="004A70E7" w:rsidRPr="004A70E7">
        <w:rPr>
          <w:rFonts w:ascii="Arial" w:hAnsi="Arial" w:cs="Arial"/>
          <w:i/>
          <w:iCs/>
        </w:rPr>
        <w:t>role</w:t>
      </w:r>
      <w:proofErr w:type="spellEnd"/>
      <w:r w:rsidR="004A70E7" w:rsidRPr="004A70E7">
        <w:rPr>
          <w:rFonts w:ascii="Arial" w:hAnsi="Arial" w:cs="Arial"/>
          <w:i/>
          <w:iCs/>
        </w:rPr>
        <w:t xml:space="preserve"> in </w:t>
      </w:r>
      <w:proofErr w:type="spellStart"/>
      <w:r w:rsidR="004A70E7" w:rsidRPr="004A70E7">
        <w:rPr>
          <w:rFonts w:ascii="Arial" w:hAnsi="Arial" w:cs="Arial"/>
          <w:i/>
          <w:iCs/>
        </w:rPr>
        <w:t>Akt</w:t>
      </w:r>
      <w:proofErr w:type="spellEnd"/>
      <w:r w:rsidR="004A70E7" w:rsidRPr="004A70E7">
        <w:rPr>
          <w:rFonts w:ascii="Arial" w:hAnsi="Arial" w:cs="Arial"/>
          <w:i/>
          <w:iCs/>
        </w:rPr>
        <w:t xml:space="preserve"> </w:t>
      </w:r>
      <w:proofErr w:type="spellStart"/>
      <w:r w:rsidR="004A70E7" w:rsidRPr="004A70E7">
        <w:rPr>
          <w:rFonts w:ascii="Arial" w:hAnsi="Arial" w:cs="Arial"/>
          <w:i/>
          <w:iCs/>
        </w:rPr>
        <w:t>ubiquitination</w:t>
      </w:r>
      <w:proofErr w:type="spellEnd"/>
      <w:r w:rsidR="004A70E7" w:rsidRPr="004A70E7">
        <w:rPr>
          <w:rFonts w:ascii="Arial" w:hAnsi="Arial" w:cs="Arial"/>
          <w:i/>
          <w:iCs/>
        </w:rPr>
        <w:t xml:space="preserve"> </w:t>
      </w:r>
      <w:proofErr w:type="spellStart"/>
      <w:r w:rsidR="004A70E7" w:rsidRPr="004A70E7">
        <w:rPr>
          <w:rFonts w:ascii="Arial" w:hAnsi="Arial" w:cs="Arial"/>
          <w:i/>
          <w:iCs/>
        </w:rPr>
        <w:t>that</w:t>
      </w:r>
      <w:proofErr w:type="spellEnd"/>
      <w:r w:rsidR="004A70E7" w:rsidRPr="004A70E7">
        <w:rPr>
          <w:rFonts w:ascii="Arial" w:hAnsi="Arial" w:cs="Arial"/>
          <w:i/>
          <w:iCs/>
        </w:rPr>
        <w:t xml:space="preserve"> </w:t>
      </w:r>
      <w:proofErr w:type="spellStart"/>
      <w:r w:rsidR="004A70E7" w:rsidRPr="004A70E7">
        <w:rPr>
          <w:rFonts w:ascii="Arial" w:hAnsi="Arial" w:cs="Arial"/>
          <w:i/>
          <w:iCs/>
        </w:rPr>
        <w:t>requires</w:t>
      </w:r>
      <w:proofErr w:type="spellEnd"/>
      <w:r w:rsidR="004A70E7" w:rsidRPr="004A70E7">
        <w:rPr>
          <w:rFonts w:ascii="Arial" w:hAnsi="Arial" w:cs="Arial"/>
          <w:i/>
          <w:iCs/>
        </w:rPr>
        <w:t xml:space="preserve"> Hsp90 and PHLPP</w:t>
      </w:r>
      <w:r w:rsidR="004A70E7" w:rsidRPr="004A70E7">
        <w:rPr>
          <w:rFonts w:ascii="Arial" w:hAnsi="Arial" w:cs="Arial"/>
        </w:rPr>
        <w:t xml:space="preserve">. Cell Death </w:t>
      </w:r>
      <w:proofErr w:type="spellStart"/>
      <w:r w:rsidR="004A70E7" w:rsidRPr="004A70E7">
        <w:rPr>
          <w:rFonts w:ascii="Arial" w:hAnsi="Arial" w:cs="Arial"/>
        </w:rPr>
        <w:t>Dis</w:t>
      </w:r>
      <w:proofErr w:type="spellEnd"/>
      <w:r w:rsidR="004A70E7" w:rsidRPr="004A70E7">
        <w:rPr>
          <w:rFonts w:ascii="Arial" w:hAnsi="Arial" w:cs="Arial"/>
        </w:rPr>
        <w:t xml:space="preserve">. 2023 </w:t>
      </w:r>
      <w:proofErr w:type="spellStart"/>
      <w:r w:rsidR="004A70E7" w:rsidRPr="004A70E7">
        <w:rPr>
          <w:rFonts w:ascii="Arial" w:hAnsi="Arial" w:cs="Arial"/>
        </w:rPr>
        <w:t>Feb</w:t>
      </w:r>
      <w:proofErr w:type="spellEnd"/>
      <w:r w:rsidR="004A70E7" w:rsidRPr="004A70E7">
        <w:rPr>
          <w:rFonts w:ascii="Arial" w:hAnsi="Arial" w:cs="Arial"/>
        </w:rPr>
        <w:t xml:space="preserve"> 13;14(2):116. </w:t>
      </w:r>
      <w:proofErr w:type="spellStart"/>
      <w:r w:rsidR="004A70E7" w:rsidRPr="004A70E7">
        <w:rPr>
          <w:rFonts w:ascii="Arial" w:hAnsi="Arial" w:cs="Arial"/>
        </w:rPr>
        <w:t>doi</w:t>
      </w:r>
      <w:proofErr w:type="spellEnd"/>
      <w:r w:rsidR="004A70E7" w:rsidRPr="004A70E7">
        <w:rPr>
          <w:rFonts w:ascii="Arial" w:hAnsi="Arial" w:cs="Arial"/>
        </w:rPr>
        <w:t xml:space="preserve">: 10.1038/s41419-023-05629-y. </w:t>
      </w:r>
    </w:p>
    <w:p w14:paraId="02D7D095" w14:textId="77777777" w:rsidR="004A70E7" w:rsidRPr="004A70E7" w:rsidRDefault="004A70E7" w:rsidP="00CC4F7C">
      <w:pPr>
        <w:pBdr>
          <w:top w:val="single" w:sz="4" w:space="1" w:color="auto"/>
          <w:left w:val="single" w:sz="4" w:space="4" w:color="auto"/>
          <w:bottom w:val="single" w:sz="4" w:space="1" w:color="auto"/>
          <w:right w:val="single" w:sz="4" w:space="4" w:color="auto"/>
        </w:pBdr>
        <w:jc w:val="both"/>
        <w:rPr>
          <w:rFonts w:ascii="Arial" w:hAnsi="Arial" w:cs="Arial"/>
        </w:rPr>
      </w:pPr>
    </w:p>
    <w:p w14:paraId="6F81CD3A" w14:textId="22406041" w:rsidR="00CC4F7C" w:rsidRPr="001426BB" w:rsidRDefault="004A70E7" w:rsidP="00CC4F7C">
      <w:pPr>
        <w:pBdr>
          <w:top w:val="single" w:sz="4" w:space="1" w:color="auto"/>
          <w:left w:val="single" w:sz="4" w:space="4" w:color="auto"/>
          <w:bottom w:val="single" w:sz="4" w:space="1" w:color="auto"/>
          <w:right w:val="single" w:sz="4" w:space="4" w:color="auto"/>
        </w:pBdr>
        <w:jc w:val="both"/>
        <w:rPr>
          <w:rFonts w:ascii="Arial" w:hAnsi="Arial" w:cs="Arial"/>
        </w:rPr>
      </w:pPr>
      <w:r w:rsidRPr="004A70E7">
        <w:rPr>
          <w:rFonts w:ascii="Arial" w:hAnsi="Arial" w:cs="Arial"/>
        </w:rPr>
        <w:t xml:space="preserve">4) </w:t>
      </w:r>
      <w:r w:rsidR="00CC4F7C" w:rsidRPr="004A70E7">
        <w:rPr>
          <w:rFonts w:ascii="Arial" w:hAnsi="Arial" w:cs="Arial"/>
        </w:rPr>
        <w:t xml:space="preserve">Marrone L, D'Agostino M, Cesaro E, di Giacomo V, Urzini S, Romano MF, Romano S. </w:t>
      </w:r>
      <w:r w:rsidR="00CC4F7C" w:rsidRPr="004A70E7">
        <w:rPr>
          <w:rFonts w:ascii="Arial" w:hAnsi="Arial" w:cs="Arial"/>
          <w:i/>
          <w:iCs/>
        </w:rPr>
        <w:t xml:space="preserve">Alternative splicing of FKBP5 gene </w:t>
      </w:r>
      <w:proofErr w:type="spellStart"/>
      <w:r w:rsidR="00CC4F7C" w:rsidRPr="004A70E7">
        <w:rPr>
          <w:rFonts w:ascii="Arial" w:hAnsi="Arial" w:cs="Arial"/>
          <w:i/>
          <w:iCs/>
        </w:rPr>
        <w:t>exerts</w:t>
      </w:r>
      <w:proofErr w:type="spellEnd"/>
      <w:r w:rsidR="00CC4F7C" w:rsidRPr="004A70E7">
        <w:rPr>
          <w:rFonts w:ascii="Arial" w:hAnsi="Arial" w:cs="Arial"/>
          <w:i/>
          <w:iCs/>
        </w:rPr>
        <w:t xml:space="preserve"> control over T </w:t>
      </w:r>
      <w:proofErr w:type="spellStart"/>
      <w:r w:rsidR="00CC4F7C" w:rsidRPr="004A70E7">
        <w:rPr>
          <w:rFonts w:ascii="Arial" w:hAnsi="Arial" w:cs="Arial"/>
          <w:i/>
          <w:iCs/>
        </w:rPr>
        <w:t>lymphocyte</w:t>
      </w:r>
      <w:proofErr w:type="spellEnd"/>
      <w:r w:rsidR="00CC4F7C" w:rsidRPr="004A70E7">
        <w:rPr>
          <w:rFonts w:ascii="Arial" w:hAnsi="Arial" w:cs="Arial"/>
          <w:i/>
          <w:iCs/>
        </w:rPr>
        <w:t xml:space="preserve"> </w:t>
      </w:r>
      <w:proofErr w:type="spellStart"/>
      <w:r w:rsidR="00CC4F7C" w:rsidRPr="004A70E7">
        <w:rPr>
          <w:rFonts w:ascii="Arial" w:hAnsi="Arial" w:cs="Arial"/>
          <w:i/>
          <w:iCs/>
        </w:rPr>
        <w:t>expansion</w:t>
      </w:r>
      <w:proofErr w:type="spellEnd"/>
      <w:r w:rsidR="00CC4F7C" w:rsidRPr="004A70E7">
        <w:rPr>
          <w:rFonts w:ascii="Arial" w:hAnsi="Arial" w:cs="Arial"/>
        </w:rPr>
        <w:t xml:space="preserve">. </w:t>
      </w:r>
      <w:r w:rsidR="00CC4F7C" w:rsidRPr="001426BB">
        <w:rPr>
          <w:rFonts w:ascii="Arial" w:hAnsi="Arial" w:cs="Arial"/>
        </w:rPr>
        <w:t xml:space="preserve">J Cell </w:t>
      </w:r>
      <w:proofErr w:type="spellStart"/>
      <w:r w:rsidR="00CC4F7C" w:rsidRPr="001426BB">
        <w:rPr>
          <w:rFonts w:ascii="Arial" w:hAnsi="Arial" w:cs="Arial"/>
        </w:rPr>
        <w:t>Biochem</w:t>
      </w:r>
      <w:proofErr w:type="spellEnd"/>
      <w:r w:rsidR="00CC4F7C" w:rsidRPr="001426BB">
        <w:rPr>
          <w:rFonts w:ascii="Arial" w:hAnsi="Arial" w:cs="Arial"/>
        </w:rPr>
        <w:t>. 2024 Dec;125(12</w:t>
      </w:r>
      <w:proofErr w:type="gramStart"/>
      <w:r w:rsidR="00CC4F7C" w:rsidRPr="001426BB">
        <w:rPr>
          <w:rFonts w:ascii="Arial" w:hAnsi="Arial" w:cs="Arial"/>
        </w:rPr>
        <w:t>):e</w:t>
      </w:r>
      <w:proofErr w:type="gramEnd"/>
      <w:r w:rsidR="00CC4F7C" w:rsidRPr="001426BB">
        <w:rPr>
          <w:rFonts w:ascii="Arial" w:hAnsi="Arial" w:cs="Arial"/>
        </w:rPr>
        <w:t xml:space="preserve">30364. </w:t>
      </w:r>
      <w:proofErr w:type="spellStart"/>
      <w:r w:rsidR="00CC4F7C" w:rsidRPr="001426BB">
        <w:rPr>
          <w:rFonts w:ascii="Arial" w:hAnsi="Arial" w:cs="Arial"/>
        </w:rPr>
        <w:t>doi</w:t>
      </w:r>
      <w:proofErr w:type="spellEnd"/>
      <w:r w:rsidR="00CC4F7C" w:rsidRPr="001426BB">
        <w:rPr>
          <w:rFonts w:ascii="Arial" w:hAnsi="Arial" w:cs="Arial"/>
        </w:rPr>
        <w:t xml:space="preserve">: 10.1002/jcb.30364. </w:t>
      </w:r>
    </w:p>
    <w:p w14:paraId="4D4197DB" w14:textId="0F501108" w:rsidR="00CC4F7C" w:rsidRPr="001426BB" w:rsidRDefault="00CC4F7C" w:rsidP="00CC4F7C">
      <w:pPr>
        <w:pBdr>
          <w:top w:val="single" w:sz="4" w:space="1" w:color="auto"/>
          <w:left w:val="single" w:sz="4" w:space="4" w:color="auto"/>
          <w:bottom w:val="single" w:sz="4" w:space="1" w:color="auto"/>
          <w:right w:val="single" w:sz="4" w:space="4" w:color="auto"/>
        </w:pBdr>
        <w:jc w:val="both"/>
        <w:rPr>
          <w:rFonts w:ascii="Arial" w:hAnsi="Arial" w:cs="Arial"/>
        </w:rPr>
      </w:pPr>
    </w:p>
    <w:p w14:paraId="25977EC1" w14:textId="1AB96420" w:rsidR="00FD54BF" w:rsidRPr="00CC4F7C" w:rsidRDefault="00CC4F7C" w:rsidP="00CC4F7C">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1426BB">
        <w:rPr>
          <w:rFonts w:ascii="Arial" w:hAnsi="Arial" w:cs="Arial"/>
        </w:rPr>
        <w:t xml:space="preserve">5) Marrone L, Di Giacomo V, Malasomma C, Vecchione MA, </w:t>
      </w:r>
      <w:proofErr w:type="spellStart"/>
      <w:r w:rsidRPr="001426BB">
        <w:rPr>
          <w:rFonts w:ascii="Arial" w:hAnsi="Arial" w:cs="Arial"/>
        </w:rPr>
        <w:t>Hausch</w:t>
      </w:r>
      <w:proofErr w:type="spellEnd"/>
      <w:r w:rsidRPr="001426BB">
        <w:rPr>
          <w:rFonts w:ascii="Arial" w:hAnsi="Arial" w:cs="Arial"/>
        </w:rPr>
        <w:t xml:space="preserve"> F, Cacace M, D'Esposito L, Tufano M, D'Arrigo P, Romano MF, Romano S. </w:t>
      </w:r>
      <w:proofErr w:type="spellStart"/>
      <w:r w:rsidRPr="001426BB">
        <w:rPr>
          <w:rFonts w:ascii="Arial" w:hAnsi="Arial" w:cs="Arial"/>
          <w:i/>
          <w:iCs/>
        </w:rPr>
        <w:t>Exploring</w:t>
      </w:r>
      <w:proofErr w:type="spellEnd"/>
      <w:r w:rsidRPr="001426BB">
        <w:rPr>
          <w:rFonts w:ascii="Arial" w:hAnsi="Arial" w:cs="Arial"/>
          <w:i/>
          <w:iCs/>
        </w:rPr>
        <w:t xml:space="preserve"> the </w:t>
      </w:r>
      <w:proofErr w:type="spellStart"/>
      <w:r w:rsidRPr="001426BB">
        <w:rPr>
          <w:rFonts w:ascii="Arial" w:hAnsi="Arial" w:cs="Arial"/>
          <w:i/>
          <w:iCs/>
        </w:rPr>
        <w:t>potential</w:t>
      </w:r>
      <w:proofErr w:type="spellEnd"/>
      <w:r w:rsidRPr="001426BB">
        <w:rPr>
          <w:rFonts w:ascii="Arial" w:hAnsi="Arial" w:cs="Arial"/>
          <w:i/>
          <w:iCs/>
        </w:rPr>
        <w:t xml:space="preserve"> of </w:t>
      </w:r>
      <w:proofErr w:type="spellStart"/>
      <w:r w:rsidRPr="001426BB">
        <w:rPr>
          <w:rFonts w:ascii="Arial" w:hAnsi="Arial" w:cs="Arial"/>
          <w:i/>
          <w:iCs/>
        </w:rPr>
        <w:t>selective</w:t>
      </w:r>
      <w:proofErr w:type="spellEnd"/>
      <w:r w:rsidRPr="001426BB">
        <w:rPr>
          <w:rFonts w:ascii="Arial" w:hAnsi="Arial" w:cs="Arial"/>
          <w:i/>
          <w:iCs/>
        </w:rPr>
        <w:t xml:space="preserve"> FKBP51 </w:t>
      </w:r>
      <w:proofErr w:type="spellStart"/>
      <w:r w:rsidRPr="001426BB">
        <w:rPr>
          <w:rFonts w:ascii="Arial" w:hAnsi="Arial" w:cs="Arial"/>
          <w:i/>
          <w:iCs/>
        </w:rPr>
        <w:t>inhibitors</w:t>
      </w:r>
      <w:proofErr w:type="spellEnd"/>
      <w:r w:rsidRPr="001426BB">
        <w:rPr>
          <w:rFonts w:ascii="Arial" w:hAnsi="Arial" w:cs="Arial"/>
          <w:i/>
          <w:iCs/>
        </w:rPr>
        <w:t xml:space="preserve"> on melanoma: an </w:t>
      </w:r>
      <w:proofErr w:type="spellStart"/>
      <w:r w:rsidRPr="001426BB">
        <w:rPr>
          <w:rFonts w:ascii="Arial" w:hAnsi="Arial" w:cs="Arial"/>
          <w:i/>
          <w:iCs/>
        </w:rPr>
        <w:t>investigation</w:t>
      </w:r>
      <w:proofErr w:type="spellEnd"/>
      <w:r w:rsidRPr="001426BB">
        <w:rPr>
          <w:rFonts w:ascii="Arial" w:hAnsi="Arial" w:cs="Arial"/>
          <w:i/>
          <w:iCs/>
        </w:rPr>
        <w:t xml:space="preserve"> of </w:t>
      </w:r>
      <w:proofErr w:type="spellStart"/>
      <w:r w:rsidRPr="001426BB">
        <w:rPr>
          <w:rFonts w:ascii="Arial" w:hAnsi="Arial" w:cs="Arial"/>
          <w:i/>
          <w:iCs/>
        </w:rPr>
        <w:t>their</w:t>
      </w:r>
      <w:proofErr w:type="spellEnd"/>
      <w:r w:rsidRPr="001426BB">
        <w:rPr>
          <w:rFonts w:ascii="Arial" w:hAnsi="Arial" w:cs="Arial"/>
          <w:i/>
          <w:iCs/>
        </w:rPr>
        <w:t xml:space="preserve"> in vitro and in vivo </w:t>
      </w:r>
      <w:proofErr w:type="spellStart"/>
      <w:r w:rsidRPr="001426BB">
        <w:rPr>
          <w:rFonts w:ascii="Arial" w:hAnsi="Arial" w:cs="Arial"/>
          <w:i/>
          <w:iCs/>
        </w:rPr>
        <w:t>effects</w:t>
      </w:r>
      <w:proofErr w:type="spellEnd"/>
      <w:r w:rsidRPr="001426BB">
        <w:rPr>
          <w:rFonts w:ascii="Arial" w:hAnsi="Arial" w:cs="Arial"/>
        </w:rPr>
        <w:t xml:space="preserve">. </w:t>
      </w:r>
      <w:r w:rsidRPr="00CC4F7C">
        <w:rPr>
          <w:rFonts w:ascii="Arial" w:hAnsi="Arial" w:cs="Arial"/>
          <w:lang w:val="en-US"/>
        </w:rPr>
        <w:t xml:space="preserve">Cell Death </w:t>
      </w:r>
      <w:proofErr w:type="spellStart"/>
      <w:r w:rsidRPr="00CC4F7C">
        <w:rPr>
          <w:rFonts w:ascii="Arial" w:hAnsi="Arial" w:cs="Arial"/>
          <w:lang w:val="en-US"/>
        </w:rPr>
        <w:t>Discov</w:t>
      </w:r>
      <w:proofErr w:type="spellEnd"/>
      <w:r w:rsidRPr="00CC4F7C">
        <w:rPr>
          <w:rFonts w:ascii="Arial" w:hAnsi="Arial" w:cs="Arial"/>
          <w:lang w:val="en-US"/>
        </w:rPr>
        <w:t xml:space="preserve">. 2025 Apr 3;11(1):138. </w:t>
      </w:r>
      <w:proofErr w:type="spellStart"/>
      <w:r w:rsidRPr="00CC4F7C">
        <w:rPr>
          <w:rFonts w:ascii="Arial" w:hAnsi="Arial" w:cs="Arial"/>
          <w:lang w:val="en-US"/>
        </w:rPr>
        <w:t>doi</w:t>
      </w:r>
      <w:proofErr w:type="spellEnd"/>
      <w:r w:rsidRPr="00CC4F7C">
        <w:rPr>
          <w:rFonts w:ascii="Arial" w:hAnsi="Arial" w:cs="Arial"/>
          <w:lang w:val="en-US"/>
        </w:rPr>
        <w:t xml:space="preserve">: 10.1038/s41420-025-02430-y. </w:t>
      </w:r>
    </w:p>
    <w:p w14:paraId="6730BE66" w14:textId="77777777" w:rsidR="00FD54BF" w:rsidRPr="00CC4F7C" w:rsidRDefault="00FD54BF">
      <w:pPr>
        <w:rPr>
          <w:rFonts w:ascii="Arial" w:hAnsi="Arial" w:cs="Arial"/>
          <w:lang w:val="en-US"/>
        </w:rPr>
      </w:pPr>
    </w:p>
    <w:p w14:paraId="123A8834" w14:textId="6B8B3C66" w:rsidR="00FD54BF" w:rsidRPr="00CC4F7C" w:rsidRDefault="009F211E">
      <w:pPr>
        <w:rPr>
          <w:rFonts w:ascii="Arial" w:hAnsi="Arial" w:cs="Arial"/>
          <w:lang w:val="en-US"/>
        </w:rPr>
      </w:pPr>
      <w:r w:rsidRPr="00CC4F7C">
        <w:rPr>
          <w:rFonts w:ascii="Arial" w:hAnsi="Arial" w:cs="Arial"/>
          <w:b/>
          <w:bCs/>
          <w:lang w:val="en-US"/>
        </w:rPr>
        <w:t>FUNDING</w:t>
      </w:r>
      <w:r w:rsidRPr="00CC4F7C">
        <w:rPr>
          <w:rFonts w:ascii="Arial" w:hAnsi="Arial" w:cs="Arial"/>
          <w:lang w:val="en-US"/>
        </w:rPr>
        <w:t xml:space="preserve"> </w:t>
      </w:r>
    </w:p>
    <w:p w14:paraId="55937CF4" w14:textId="5542D02D" w:rsidR="000F4A70" w:rsidRPr="000F4A70" w:rsidRDefault="000F4A70" w:rsidP="005438D0">
      <w:pPr>
        <w:pBdr>
          <w:top w:val="single" w:sz="4" w:space="1" w:color="auto"/>
          <w:left w:val="single" w:sz="4" w:space="4" w:color="auto"/>
          <w:bottom w:val="single" w:sz="4" w:space="1" w:color="auto"/>
          <w:right w:val="single" w:sz="4" w:space="4" w:color="auto"/>
        </w:pBdr>
        <w:jc w:val="both"/>
        <w:rPr>
          <w:rFonts w:ascii="Arial" w:hAnsi="Arial" w:cs="Arial"/>
          <w:lang w:val="en-US"/>
        </w:rPr>
      </w:pPr>
      <w:r>
        <w:rPr>
          <w:rFonts w:ascii="Arial" w:hAnsi="Arial" w:cs="Arial"/>
          <w:lang w:val="en-US"/>
        </w:rPr>
        <w:t>PI</w:t>
      </w:r>
      <w:r w:rsidRPr="000F4A70">
        <w:rPr>
          <w:rFonts w:ascii="Arial" w:hAnsi="Arial" w:cs="Arial"/>
          <w:lang w:val="en-US"/>
        </w:rPr>
        <w:t xml:space="preserve"> of the research project funded by the Italian Association for Cancer Research (AIRC)</w:t>
      </w:r>
      <w:r>
        <w:rPr>
          <w:rFonts w:ascii="Arial" w:hAnsi="Arial" w:cs="Arial"/>
          <w:lang w:val="en-US"/>
        </w:rPr>
        <w:t>, title: “</w:t>
      </w:r>
      <w:r w:rsidRPr="000F4A70">
        <w:rPr>
          <w:rFonts w:ascii="Arial" w:hAnsi="Arial" w:cs="Arial"/>
          <w:i/>
          <w:iCs/>
          <w:lang w:val="en-US"/>
        </w:rPr>
        <w:t>Insights into the mechanisms of alternative macrophage polarization to circumvent cancer immunotherapy resistance</w:t>
      </w:r>
      <w:r>
        <w:rPr>
          <w:rFonts w:ascii="Arial" w:hAnsi="Arial" w:cs="Arial"/>
          <w:lang w:val="en-US"/>
        </w:rPr>
        <w:t>”, t</w:t>
      </w:r>
      <w:r w:rsidRPr="000F4A70">
        <w:rPr>
          <w:rFonts w:ascii="Arial" w:hAnsi="Arial" w:cs="Arial"/>
          <w:lang w:val="en-US"/>
        </w:rPr>
        <w:t>imeframe: 2024-2028.</w:t>
      </w:r>
    </w:p>
    <w:p w14:paraId="366CF46A" w14:textId="77777777" w:rsidR="005438D0" w:rsidRPr="000F4A70" w:rsidRDefault="005438D0" w:rsidP="005438D0">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67A2AD50" w14:textId="6B357333" w:rsidR="005310A5" w:rsidRPr="000F4A70" w:rsidRDefault="000F4A70" w:rsidP="005438D0">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0F4A70">
        <w:rPr>
          <w:rFonts w:ascii="Arial" w:hAnsi="Arial" w:cs="Arial"/>
          <w:lang w:val="en-US"/>
        </w:rPr>
        <w:t xml:space="preserve">PI and coordinator of the research project funded by </w:t>
      </w:r>
      <w:proofErr w:type="spellStart"/>
      <w:r w:rsidRPr="000F4A70">
        <w:rPr>
          <w:rFonts w:ascii="Arial" w:hAnsi="Arial" w:cs="Arial"/>
          <w:lang w:val="en-US"/>
        </w:rPr>
        <w:t>Progetti</w:t>
      </w:r>
      <w:proofErr w:type="spellEnd"/>
      <w:r w:rsidRPr="000F4A70">
        <w:rPr>
          <w:rFonts w:ascii="Arial" w:hAnsi="Arial" w:cs="Arial"/>
          <w:lang w:val="en-US"/>
        </w:rPr>
        <w:t xml:space="preserve"> di </w:t>
      </w:r>
      <w:proofErr w:type="spellStart"/>
      <w:r w:rsidRPr="000F4A70">
        <w:rPr>
          <w:rFonts w:ascii="Arial" w:hAnsi="Arial" w:cs="Arial"/>
          <w:lang w:val="en-US"/>
        </w:rPr>
        <w:t>Ricerca</w:t>
      </w:r>
      <w:proofErr w:type="spellEnd"/>
      <w:r w:rsidRPr="000F4A70">
        <w:rPr>
          <w:rFonts w:ascii="Arial" w:hAnsi="Arial" w:cs="Arial"/>
          <w:lang w:val="en-US"/>
        </w:rPr>
        <w:t xml:space="preserve"> di Interesse Nazionale (PRIN2022)</w:t>
      </w:r>
      <w:r>
        <w:rPr>
          <w:rFonts w:ascii="Arial" w:hAnsi="Arial" w:cs="Arial"/>
          <w:lang w:val="en-US"/>
        </w:rPr>
        <w:t>, title:</w:t>
      </w:r>
      <w:r w:rsidRPr="000F4A70">
        <w:rPr>
          <w:rFonts w:ascii="Arial" w:hAnsi="Arial" w:cs="Arial"/>
          <w:lang w:val="en-US"/>
        </w:rPr>
        <w:t xml:space="preserve"> </w:t>
      </w:r>
      <w:r>
        <w:rPr>
          <w:rFonts w:ascii="Arial" w:hAnsi="Arial" w:cs="Arial"/>
          <w:lang w:val="en-US"/>
        </w:rPr>
        <w:t>“</w:t>
      </w:r>
      <w:r w:rsidRPr="000F4A70">
        <w:rPr>
          <w:rFonts w:ascii="Arial" w:hAnsi="Arial" w:cs="Arial"/>
          <w:i/>
          <w:iCs/>
          <w:lang w:val="en-US"/>
        </w:rPr>
        <w:t>The new FKBP51s splice isoform in alternative macrophage polarization: multidimensional profiling of Tumor-associated macrophages and insights into extracellular vesicles as additional players in tumor progression</w:t>
      </w:r>
      <w:r w:rsidRPr="000F4A70">
        <w:rPr>
          <w:rFonts w:ascii="Arial" w:hAnsi="Arial" w:cs="Arial"/>
          <w:lang w:val="en-US"/>
        </w:rPr>
        <w:t>”</w:t>
      </w:r>
      <w:r>
        <w:rPr>
          <w:rFonts w:ascii="Arial" w:hAnsi="Arial" w:cs="Arial"/>
          <w:lang w:val="en-US"/>
        </w:rPr>
        <w:t xml:space="preserve">, </w:t>
      </w:r>
      <w:r w:rsidRPr="000F4A70">
        <w:rPr>
          <w:rFonts w:ascii="Arial" w:hAnsi="Arial" w:cs="Arial"/>
          <w:lang w:val="en-US"/>
        </w:rPr>
        <w:t>t</w:t>
      </w:r>
      <w:r w:rsidR="00313EAD" w:rsidRPr="000F4A70">
        <w:rPr>
          <w:rFonts w:ascii="Arial" w:hAnsi="Arial" w:cs="Arial"/>
          <w:lang w:val="en-US"/>
        </w:rPr>
        <w:t>imeframe: 2022-2026</w:t>
      </w:r>
      <w:r>
        <w:rPr>
          <w:rFonts w:ascii="Arial" w:hAnsi="Arial" w:cs="Arial"/>
          <w:lang w:val="en-US"/>
        </w:rPr>
        <w:t>.</w:t>
      </w:r>
    </w:p>
    <w:p w14:paraId="7E677424" w14:textId="77777777" w:rsidR="005310A5" w:rsidRPr="000F4A70" w:rsidRDefault="005310A5" w:rsidP="005310A5">
      <w:pPr>
        <w:rPr>
          <w:rFonts w:ascii="Arial" w:hAnsi="Arial" w:cs="Arial"/>
          <w:lang w:val="en-US"/>
        </w:rPr>
      </w:pPr>
    </w:p>
    <w:p w14:paraId="4916F18C" w14:textId="77777777" w:rsidR="00FD54BF" w:rsidRPr="000F4A70" w:rsidRDefault="00FD54BF">
      <w:pPr>
        <w:rPr>
          <w:rFonts w:ascii="Arial" w:hAnsi="Arial" w:cs="Arial"/>
          <w:lang w:val="en-US"/>
        </w:rPr>
      </w:pPr>
    </w:p>
    <w:sectPr w:rsidR="00FD54BF" w:rsidRPr="000F4A70"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331B8"/>
    <w:multiLevelType w:val="hybridMultilevel"/>
    <w:tmpl w:val="206AD364"/>
    <w:lvl w:ilvl="0" w:tplc="AD5EA548">
      <w:start w:val="1"/>
      <w:numFmt w:val="decimal"/>
      <w:lvlText w:val="%1)"/>
      <w:lvlJc w:val="left"/>
      <w:pPr>
        <w:tabs>
          <w:tab w:val="num" w:pos="360"/>
        </w:tabs>
        <w:ind w:left="360" w:hanging="360"/>
      </w:pPr>
      <w:rPr>
        <w:rFonts w:hint="default"/>
      </w:rPr>
    </w:lvl>
    <w:lvl w:ilvl="1" w:tplc="842CFCB8" w:tentative="1">
      <w:start w:val="1"/>
      <w:numFmt w:val="lowerLetter"/>
      <w:lvlText w:val="%2."/>
      <w:lvlJc w:val="left"/>
      <w:pPr>
        <w:tabs>
          <w:tab w:val="num" w:pos="1080"/>
        </w:tabs>
        <w:ind w:left="1080" w:hanging="360"/>
      </w:pPr>
    </w:lvl>
    <w:lvl w:ilvl="2" w:tplc="D5FA59E6" w:tentative="1">
      <w:start w:val="1"/>
      <w:numFmt w:val="lowerRoman"/>
      <w:lvlText w:val="%3."/>
      <w:lvlJc w:val="right"/>
      <w:pPr>
        <w:tabs>
          <w:tab w:val="num" w:pos="1800"/>
        </w:tabs>
        <w:ind w:left="1800" w:hanging="180"/>
      </w:pPr>
    </w:lvl>
    <w:lvl w:ilvl="3" w:tplc="1EB089B2" w:tentative="1">
      <w:start w:val="1"/>
      <w:numFmt w:val="decimal"/>
      <w:lvlText w:val="%4."/>
      <w:lvlJc w:val="left"/>
      <w:pPr>
        <w:tabs>
          <w:tab w:val="num" w:pos="2520"/>
        </w:tabs>
        <w:ind w:left="2520" w:hanging="360"/>
      </w:pPr>
    </w:lvl>
    <w:lvl w:ilvl="4" w:tplc="15CEED5E" w:tentative="1">
      <w:start w:val="1"/>
      <w:numFmt w:val="lowerLetter"/>
      <w:lvlText w:val="%5."/>
      <w:lvlJc w:val="left"/>
      <w:pPr>
        <w:tabs>
          <w:tab w:val="num" w:pos="3240"/>
        </w:tabs>
        <w:ind w:left="3240" w:hanging="360"/>
      </w:pPr>
    </w:lvl>
    <w:lvl w:ilvl="5" w:tplc="D6286690" w:tentative="1">
      <w:start w:val="1"/>
      <w:numFmt w:val="lowerRoman"/>
      <w:lvlText w:val="%6."/>
      <w:lvlJc w:val="right"/>
      <w:pPr>
        <w:tabs>
          <w:tab w:val="num" w:pos="3960"/>
        </w:tabs>
        <w:ind w:left="3960" w:hanging="180"/>
      </w:pPr>
    </w:lvl>
    <w:lvl w:ilvl="6" w:tplc="F8B2881A" w:tentative="1">
      <w:start w:val="1"/>
      <w:numFmt w:val="decimal"/>
      <w:lvlText w:val="%7."/>
      <w:lvlJc w:val="left"/>
      <w:pPr>
        <w:tabs>
          <w:tab w:val="num" w:pos="4680"/>
        </w:tabs>
        <w:ind w:left="4680" w:hanging="360"/>
      </w:pPr>
    </w:lvl>
    <w:lvl w:ilvl="7" w:tplc="D9845EEC" w:tentative="1">
      <w:start w:val="1"/>
      <w:numFmt w:val="lowerLetter"/>
      <w:lvlText w:val="%8."/>
      <w:lvlJc w:val="left"/>
      <w:pPr>
        <w:tabs>
          <w:tab w:val="num" w:pos="5400"/>
        </w:tabs>
        <w:ind w:left="5400" w:hanging="360"/>
      </w:pPr>
    </w:lvl>
    <w:lvl w:ilvl="8" w:tplc="E8EEA9D0" w:tentative="1">
      <w:start w:val="1"/>
      <w:numFmt w:val="lowerRoman"/>
      <w:lvlText w:val="%9."/>
      <w:lvlJc w:val="right"/>
      <w:pPr>
        <w:tabs>
          <w:tab w:val="num" w:pos="6120"/>
        </w:tabs>
        <w:ind w:left="6120" w:hanging="180"/>
      </w:pPr>
    </w:lvl>
  </w:abstractNum>
  <w:num w:numId="1" w16cid:durableId="17796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BF"/>
    <w:rsid w:val="00005835"/>
    <w:rsid w:val="00036027"/>
    <w:rsid w:val="000508FF"/>
    <w:rsid w:val="00053C76"/>
    <w:rsid w:val="0009652E"/>
    <w:rsid w:val="000F4A70"/>
    <w:rsid w:val="00131DC0"/>
    <w:rsid w:val="001426BB"/>
    <w:rsid w:val="001B6EF9"/>
    <w:rsid w:val="002B15AF"/>
    <w:rsid w:val="002E3941"/>
    <w:rsid w:val="00313EAD"/>
    <w:rsid w:val="004076E2"/>
    <w:rsid w:val="00442163"/>
    <w:rsid w:val="004A0B63"/>
    <w:rsid w:val="004A70E7"/>
    <w:rsid w:val="004B38DE"/>
    <w:rsid w:val="004F0940"/>
    <w:rsid w:val="005310A5"/>
    <w:rsid w:val="005438D0"/>
    <w:rsid w:val="005E3DA9"/>
    <w:rsid w:val="006039B8"/>
    <w:rsid w:val="006517F6"/>
    <w:rsid w:val="007958D6"/>
    <w:rsid w:val="0087758B"/>
    <w:rsid w:val="00880BA1"/>
    <w:rsid w:val="008830F8"/>
    <w:rsid w:val="008F57FC"/>
    <w:rsid w:val="009879E9"/>
    <w:rsid w:val="009E46AC"/>
    <w:rsid w:val="009F211E"/>
    <w:rsid w:val="00A771E7"/>
    <w:rsid w:val="00B20A2C"/>
    <w:rsid w:val="00B83315"/>
    <w:rsid w:val="00C12D2B"/>
    <w:rsid w:val="00C8762D"/>
    <w:rsid w:val="00CB77EB"/>
    <w:rsid w:val="00CC4F7C"/>
    <w:rsid w:val="00EA525D"/>
    <w:rsid w:val="00F877D5"/>
    <w:rsid w:val="00FD54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BDE7FB"/>
  <w15:chartTrackingRefBased/>
  <w15:docId w15:val="{F87D8A5B-5CA8-F141-A74C-31D3C49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54BF"/>
    <w:rPr>
      <w:i/>
      <w:iCs/>
      <w:color w:val="0F4761" w:themeColor="accent1" w:themeShade="BF"/>
    </w:rPr>
  </w:style>
  <w:style w:type="character" w:styleId="Riferimentointenso">
    <w:name w:val="Intense Reference"/>
    <w:basedOn w:val="Carpredefinitoparagrafo"/>
    <w:uiPriority w:val="32"/>
    <w:qFormat/>
    <w:rsid w:val="00FD54BF"/>
    <w:rPr>
      <w:b/>
      <w:bCs/>
      <w:smallCaps/>
      <w:color w:val="0F4761" w:themeColor="accent1" w:themeShade="BF"/>
      <w:spacing w:val="5"/>
    </w:rPr>
  </w:style>
  <w:style w:type="character" w:styleId="Collegamentoipertestuale">
    <w:name w:val="Hyperlink"/>
    <w:basedOn w:val="Carpredefinitoparagrafo"/>
    <w:uiPriority w:val="99"/>
    <w:unhideWhenUsed/>
    <w:rsid w:val="0009652E"/>
    <w:rPr>
      <w:color w:val="467886" w:themeColor="hyperlink"/>
      <w:u w:val="single"/>
    </w:rPr>
  </w:style>
  <w:style w:type="character" w:styleId="Menzionenonrisolta">
    <w:name w:val="Unresolved Mention"/>
    <w:basedOn w:val="Carpredefinitoparagrafo"/>
    <w:uiPriority w:val="99"/>
    <w:rsid w:val="0009652E"/>
    <w:rPr>
      <w:color w:val="605E5C"/>
      <w:shd w:val="clear" w:color="auto" w:fill="E1DFDD"/>
    </w:rPr>
  </w:style>
  <w:style w:type="character" w:styleId="Collegamentovisitato">
    <w:name w:val="FollowedHyperlink"/>
    <w:basedOn w:val="Carpredefinitoparagrafo"/>
    <w:uiPriority w:val="99"/>
    <w:semiHidden/>
    <w:unhideWhenUsed/>
    <w:rsid w:val="001426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5110">
      <w:bodyDiv w:val="1"/>
      <w:marLeft w:val="0"/>
      <w:marRight w:val="0"/>
      <w:marTop w:val="0"/>
      <w:marBottom w:val="0"/>
      <w:divBdr>
        <w:top w:val="none" w:sz="0" w:space="0" w:color="auto"/>
        <w:left w:val="none" w:sz="0" w:space="0" w:color="auto"/>
        <w:bottom w:val="none" w:sz="0" w:space="0" w:color="auto"/>
        <w:right w:val="none" w:sz="0" w:space="0" w:color="auto"/>
      </w:divBdr>
    </w:div>
    <w:div w:id="593052126">
      <w:bodyDiv w:val="1"/>
      <w:marLeft w:val="0"/>
      <w:marRight w:val="0"/>
      <w:marTop w:val="0"/>
      <w:marBottom w:val="0"/>
      <w:divBdr>
        <w:top w:val="none" w:sz="0" w:space="0" w:color="auto"/>
        <w:left w:val="none" w:sz="0" w:space="0" w:color="auto"/>
        <w:bottom w:val="none" w:sz="0" w:space="0" w:color="auto"/>
        <w:right w:val="none" w:sz="0" w:space="0" w:color="auto"/>
      </w:divBdr>
      <w:divsChild>
        <w:div w:id="1129131659">
          <w:marLeft w:val="0"/>
          <w:marRight w:val="0"/>
          <w:marTop w:val="0"/>
          <w:marBottom w:val="0"/>
          <w:divBdr>
            <w:top w:val="none" w:sz="0" w:space="0" w:color="auto"/>
            <w:left w:val="none" w:sz="0" w:space="0" w:color="auto"/>
            <w:bottom w:val="none" w:sz="0" w:space="0" w:color="auto"/>
            <w:right w:val="none" w:sz="0" w:space="0" w:color="auto"/>
          </w:divBdr>
          <w:divsChild>
            <w:div w:id="1448890172">
              <w:marLeft w:val="0"/>
              <w:marRight w:val="0"/>
              <w:marTop w:val="0"/>
              <w:marBottom w:val="0"/>
              <w:divBdr>
                <w:top w:val="none" w:sz="0" w:space="0" w:color="auto"/>
                <w:left w:val="none" w:sz="0" w:space="0" w:color="auto"/>
                <w:bottom w:val="none" w:sz="0" w:space="0" w:color="auto"/>
                <w:right w:val="none" w:sz="0" w:space="0" w:color="auto"/>
              </w:divBdr>
              <w:divsChild>
                <w:div w:id="1407411386">
                  <w:marLeft w:val="0"/>
                  <w:marRight w:val="0"/>
                  <w:marTop w:val="0"/>
                  <w:marBottom w:val="0"/>
                  <w:divBdr>
                    <w:top w:val="none" w:sz="0" w:space="0" w:color="auto"/>
                    <w:left w:val="none" w:sz="0" w:space="0" w:color="auto"/>
                    <w:bottom w:val="none" w:sz="0" w:space="0" w:color="auto"/>
                    <w:right w:val="none" w:sz="0" w:space="0" w:color="auto"/>
                  </w:divBdr>
                  <w:divsChild>
                    <w:div w:id="6562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63141">
      <w:bodyDiv w:val="1"/>
      <w:marLeft w:val="0"/>
      <w:marRight w:val="0"/>
      <w:marTop w:val="0"/>
      <w:marBottom w:val="0"/>
      <w:divBdr>
        <w:top w:val="none" w:sz="0" w:space="0" w:color="auto"/>
        <w:left w:val="none" w:sz="0" w:space="0" w:color="auto"/>
        <w:bottom w:val="none" w:sz="0" w:space="0" w:color="auto"/>
        <w:right w:val="none" w:sz="0" w:space="0" w:color="auto"/>
      </w:divBdr>
      <w:divsChild>
        <w:div w:id="278797842">
          <w:marLeft w:val="0"/>
          <w:marRight w:val="0"/>
          <w:marTop w:val="0"/>
          <w:marBottom w:val="0"/>
          <w:divBdr>
            <w:top w:val="none" w:sz="0" w:space="0" w:color="auto"/>
            <w:left w:val="none" w:sz="0" w:space="0" w:color="auto"/>
            <w:bottom w:val="none" w:sz="0" w:space="0" w:color="auto"/>
            <w:right w:val="none" w:sz="0" w:space="0" w:color="auto"/>
          </w:divBdr>
        </w:div>
      </w:divsChild>
    </w:div>
    <w:div w:id="1401363053">
      <w:bodyDiv w:val="1"/>
      <w:marLeft w:val="0"/>
      <w:marRight w:val="0"/>
      <w:marTop w:val="0"/>
      <w:marBottom w:val="0"/>
      <w:divBdr>
        <w:top w:val="none" w:sz="0" w:space="0" w:color="auto"/>
        <w:left w:val="none" w:sz="0" w:space="0" w:color="auto"/>
        <w:bottom w:val="none" w:sz="0" w:space="0" w:color="auto"/>
        <w:right w:val="none" w:sz="0" w:space="0" w:color="auto"/>
      </w:divBdr>
      <w:divsChild>
        <w:div w:id="221067133">
          <w:marLeft w:val="0"/>
          <w:marRight w:val="0"/>
          <w:marTop w:val="0"/>
          <w:marBottom w:val="0"/>
          <w:divBdr>
            <w:top w:val="none" w:sz="0" w:space="0" w:color="auto"/>
            <w:left w:val="none" w:sz="0" w:space="0" w:color="auto"/>
            <w:bottom w:val="none" w:sz="0" w:space="0" w:color="auto"/>
            <w:right w:val="none" w:sz="0" w:space="0" w:color="auto"/>
          </w:divBdr>
        </w:div>
      </w:divsChild>
    </w:div>
    <w:div w:id="1417357680">
      <w:bodyDiv w:val="1"/>
      <w:marLeft w:val="0"/>
      <w:marRight w:val="0"/>
      <w:marTop w:val="0"/>
      <w:marBottom w:val="0"/>
      <w:divBdr>
        <w:top w:val="none" w:sz="0" w:space="0" w:color="auto"/>
        <w:left w:val="none" w:sz="0" w:space="0" w:color="auto"/>
        <w:bottom w:val="none" w:sz="0" w:space="0" w:color="auto"/>
        <w:right w:val="none" w:sz="0" w:space="0" w:color="auto"/>
      </w:divBdr>
      <w:divsChild>
        <w:div w:id="601886937">
          <w:marLeft w:val="0"/>
          <w:marRight w:val="0"/>
          <w:marTop w:val="0"/>
          <w:marBottom w:val="0"/>
          <w:divBdr>
            <w:top w:val="none" w:sz="0" w:space="0" w:color="auto"/>
            <w:left w:val="none" w:sz="0" w:space="0" w:color="auto"/>
            <w:bottom w:val="none" w:sz="0" w:space="0" w:color="auto"/>
            <w:right w:val="none" w:sz="0" w:space="0" w:color="auto"/>
          </w:divBdr>
        </w:div>
      </w:divsChild>
    </w:div>
    <w:div w:id="1428234210">
      <w:bodyDiv w:val="1"/>
      <w:marLeft w:val="0"/>
      <w:marRight w:val="0"/>
      <w:marTop w:val="0"/>
      <w:marBottom w:val="0"/>
      <w:divBdr>
        <w:top w:val="none" w:sz="0" w:space="0" w:color="auto"/>
        <w:left w:val="none" w:sz="0" w:space="0" w:color="auto"/>
        <w:bottom w:val="none" w:sz="0" w:space="0" w:color="auto"/>
        <w:right w:val="none" w:sz="0" w:space="0" w:color="auto"/>
      </w:divBdr>
      <w:divsChild>
        <w:div w:id="633682970">
          <w:marLeft w:val="0"/>
          <w:marRight w:val="0"/>
          <w:marTop w:val="0"/>
          <w:marBottom w:val="0"/>
          <w:divBdr>
            <w:top w:val="none" w:sz="0" w:space="0" w:color="auto"/>
            <w:left w:val="none" w:sz="0" w:space="0" w:color="auto"/>
            <w:bottom w:val="none" w:sz="0" w:space="0" w:color="auto"/>
            <w:right w:val="none" w:sz="0" w:space="0" w:color="auto"/>
          </w:divBdr>
        </w:div>
      </w:divsChild>
    </w:div>
    <w:div w:id="1457411820">
      <w:bodyDiv w:val="1"/>
      <w:marLeft w:val="0"/>
      <w:marRight w:val="0"/>
      <w:marTop w:val="0"/>
      <w:marBottom w:val="0"/>
      <w:divBdr>
        <w:top w:val="none" w:sz="0" w:space="0" w:color="auto"/>
        <w:left w:val="none" w:sz="0" w:space="0" w:color="auto"/>
        <w:bottom w:val="none" w:sz="0" w:space="0" w:color="auto"/>
        <w:right w:val="none" w:sz="0" w:space="0" w:color="auto"/>
      </w:divBdr>
    </w:div>
    <w:div w:id="1935556066">
      <w:bodyDiv w:val="1"/>
      <w:marLeft w:val="0"/>
      <w:marRight w:val="0"/>
      <w:marTop w:val="0"/>
      <w:marBottom w:val="0"/>
      <w:divBdr>
        <w:top w:val="none" w:sz="0" w:space="0" w:color="auto"/>
        <w:left w:val="none" w:sz="0" w:space="0" w:color="auto"/>
        <w:bottom w:val="none" w:sz="0" w:space="0" w:color="auto"/>
        <w:right w:val="none" w:sz="0" w:space="0" w:color="auto"/>
      </w:divBdr>
    </w:div>
    <w:div w:id="2057970203">
      <w:bodyDiv w:val="1"/>
      <w:marLeft w:val="0"/>
      <w:marRight w:val="0"/>
      <w:marTop w:val="0"/>
      <w:marBottom w:val="0"/>
      <w:divBdr>
        <w:top w:val="none" w:sz="0" w:space="0" w:color="auto"/>
        <w:left w:val="none" w:sz="0" w:space="0" w:color="auto"/>
        <w:bottom w:val="none" w:sz="0" w:space="0" w:color="auto"/>
        <w:right w:val="none" w:sz="0" w:space="0" w:color="auto"/>
      </w:divBdr>
      <w:divsChild>
        <w:div w:id="1430617010">
          <w:marLeft w:val="0"/>
          <w:marRight w:val="0"/>
          <w:marTop w:val="0"/>
          <w:marBottom w:val="0"/>
          <w:divBdr>
            <w:top w:val="none" w:sz="0" w:space="0" w:color="auto"/>
            <w:left w:val="none" w:sz="0" w:space="0" w:color="auto"/>
            <w:bottom w:val="none" w:sz="0" w:space="0" w:color="auto"/>
            <w:right w:val="none" w:sz="0" w:space="0" w:color="auto"/>
          </w:divBdr>
        </w:div>
      </w:divsChild>
    </w:div>
    <w:div w:id="2119644299">
      <w:bodyDiv w:val="1"/>
      <w:marLeft w:val="0"/>
      <w:marRight w:val="0"/>
      <w:marTop w:val="0"/>
      <w:marBottom w:val="0"/>
      <w:divBdr>
        <w:top w:val="none" w:sz="0" w:space="0" w:color="auto"/>
        <w:left w:val="none" w:sz="0" w:space="0" w:color="auto"/>
        <w:bottom w:val="none" w:sz="0" w:space="0" w:color="auto"/>
        <w:right w:val="none" w:sz="0" w:space="0" w:color="auto"/>
      </w:divBdr>
      <w:divsChild>
        <w:div w:id="634794511">
          <w:marLeft w:val="0"/>
          <w:marRight w:val="0"/>
          <w:marTop w:val="0"/>
          <w:marBottom w:val="0"/>
          <w:divBdr>
            <w:top w:val="none" w:sz="0" w:space="0" w:color="auto"/>
            <w:left w:val="none" w:sz="0" w:space="0" w:color="auto"/>
            <w:bottom w:val="none" w:sz="0" w:space="0" w:color="auto"/>
            <w:right w:val="none" w:sz="0" w:space="0" w:color="auto"/>
          </w:divBdr>
          <w:divsChild>
            <w:div w:id="1614510747">
              <w:marLeft w:val="0"/>
              <w:marRight w:val="0"/>
              <w:marTop w:val="0"/>
              <w:marBottom w:val="0"/>
              <w:divBdr>
                <w:top w:val="none" w:sz="0" w:space="0" w:color="auto"/>
                <w:left w:val="none" w:sz="0" w:space="0" w:color="auto"/>
                <w:bottom w:val="none" w:sz="0" w:space="0" w:color="auto"/>
                <w:right w:val="none" w:sz="0" w:space="0" w:color="auto"/>
              </w:divBdr>
              <w:divsChild>
                <w:div w:id="254214387">
                  <w:marLeft w:val="0"/>
                  <w:marRight w:val="0"/>
                  <w:marTop w:val="0"/>
                  <w:marBottom w:val="0"/>
                  <w:divBdr>
                    <w:top w:val="none" w:sz="0" w:space="0" w:color="auto"/>
                    <w:left w:val="none" w:sz="0" w:space="0" w:color="auto"/>
                    <w:bottom w:val="none" w:sz="0" w:space="0" w:color="auto"/>
                    <w:right w:val="none" w:sz="0" w:space="0" w:color="auto"/>
                  </w:divBdr>
                  <w:divsChild>
                    <w:div w:id="10860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centi.uni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FRANCESCA CARLOMAGNO</cp:lastModifiedBy>
  <cp:revision>2</cp:revision>
  <dcterms:created xsi:type="dcterms:W3CDTF">2025-11-11T12:13:00Z</dcterms:created>
  <dcterms:modified xsi:type="dcterms:W3CDTF">2025-11-11T12:13:00Z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